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97" w:rsidRPr="002F48DC" w:rsidRDefault="00B80197" w:rsidP="000C1732">
      <w:pPr>
        <w:contextualSpacing/>
        <w:jc w:val="center"/>
        <w:rPr>
          <w:rFonts w:asciiTheme="minorHAnsi" w:hAnsiTheme="minorHAnsi" w:cstheme="minorHAnsi"/>
          <w:b/>
          <w:color w:val="000000" w:themeColor="text1"/>
        </w:rPr>
      </w:pPr>
      <w:r w:rsidRPr="002F48DC">
        <w:rPr>
          <w:rFonts w:asciiTheme="minorHAnsi" w:hAnsiTheme="minorHAnsi" w:cstheme="minorHAnsi"/>
          <w:b/>
          <w:color w:val="000000" w:themeColor="text1"/>
        </w:rPr>
        <w:t>Associate Directo</w:t>
      </w:r>
      <w:r w:rsidR="00E82C3C" w:rsidRPr="002F48DC">
        <w:rPr>
          <w:rFonts w:asciiTheme="minorHAnsi" w:hAnsiTheme="minorHAnsi" w:cstheme="minorHAnsi"/>
          <w:b/>
          <w:color w:val="000000" w:themeColor="text1"/>
        </w:rPr>
        <w:t>r of Employer Relations and Mar</w:t>
      </w:r>
      <w:r w:rsidRPr="002F48DC">
        <w:rPr>
          <w:rFonts w:asciiTheme="minorHAnsi" w:hAnsiTheme="minorHAnsi" w:cstheme="minorHAnsi"/>
          <w:b/>
          <w:color w:val="000000" w:themeColor="text1"/>
        </w:rPr>
        <w:t>k</w:t>
      </w:r>
      <w:r w:rsidR="00E82C3C" w:rsidRPr="002F48DC">
        <w:rPr>
          <w:rFonts w:asciiTheme="minorHAnsi" w:hAnsiTheme="minorHAnsi" w:cstheme="minorHAnsi"/>
          <w:b/>
          <w:color w:val="000000" w:themeColor="text1"/>
        </w:rPr>
        <w:t>e</w:t>
      </w:r>
      <w:r w:rsidRPr="002F48DC">
        <w:rPr>
          <w:rFonts w:asciiTheme="minorHAnsi" w:hAnsiTheme="minorHAnsi" w:cstheme="minorHAnsi"/>
          <w:b/>
          <w:color w:val="000000" w:themeColor="text1"/>
        </w:rPr>
        <w:t>ting, Career Development Center</w:t>
      </w:r>
    </w:p>
    <w:p w:rsidR="00B80197" w:rsidRPr="002F48DC" w:rsidRDefault="00B80197" w:rsidP="000C1732">
      <w:pPr>
        <w:contextualSpacing/>
        <w:jc w:val="center"/>
        <w:rPr>
          <w:rFonts w:asciiTheme="minorHAnsi" w:hAnsiTheme="minorHAnsi" w:cstheme="minorHAnsi"/>
          <w:b/>
          <w:color w:val="000000" w:themeColor="text1"/>
        </w:rPr>
      </w:pPr>
      <w:bookmarkStart w:id="0" w:name="_GoBack"/>
      <w:r w:rsidRPr="002F48DC">
        <w:rPr>
          <w:rFonts w:asciiTheme="minorHAnsi" w:hAnsiTheme="minorHAnsi" w:cstheme="minorHAnsi"/>
          <w:b/>
          <w:color w:val="000000" w:themeColor="text1"/>
        </w:rPr>
        <w:t>Appalachian State University</w:t>
      </w:r>
    </w:p>
    <w:bookmarkEnd w:id="0"/>
    <w:p w:rsidR="00B80197" w:rsidRPr="002F48DC" w:rsidRDefault="00B80197" w:rsidP="000C1732">
      <w:pPr>
        <w:contextualSpacing/>
        <w:jc w:val="center"/>
        <w:rPr>
          <w:rFonts w:asciiTheme="minorHAnsi" w:hAnsiTheme="minorHAnsi" w:cstheme="minorHAnsi"/>
          <w:b/>
          <w:color w:val="000000" w:themeColor="text1"/>
        </w:rPr>
      </w:pPr>
    </w:p>
    <w:p w:rsidR="00B80197" w:rsidRPr="002F48DC" w:rsidRDefault="00B80197" w:rsidP="000C1732">
      <w:pPr>
        <w:contextualSpacing/>
        <w:rPr>
          <w:rFonts w:asciiTheme="minorHAnsi" w:hAnsiTheme="minorHAnsi" w:cstheme="minorHAnsi"/>
          <w:color w:val="000000" w:themeColor="text1"/>
        </w:rPr>
      </w:pPr>
    </w:p>
    <w:p w:rsidR="00B80197" w:rsidRPr="002F48DC" w:rsidRDefault="00B80197" w:rsidP="000C1732">
      <w:pPr>
        <w:contextualSpacing/>
        <w:rPr>
          <w:rFonts w:asciiTheme="minorHAnsi" w:hAnsiTheme="minorHAnsi" w:cstheme="minorHAnsi"/>
          <w:color w:val="000000" w:themeColor="text1"/>
        </w:rPr>
      </w:pPr>
    </w:p>
    <w:p w:rsidR="00E82C3C" w:rsidRPr="002F48DC" w:rsidRDefault="00B80197" w:rsidP="00E82C3C">
      <w:pPr>
        <w:rPr>
          <w:rFonts w:asciiTheme="minorHAnsi" w:hAnsiTheme="minorHAnsi" w:cstheme="minorHAnsi"/>
          <w:color w:val="000000" w:themeColor="text1"/>
        </w:rPr>
      </w:pPr>
      <w:r w:rsidRPr="002F48DC">
        <w:rPr>
          <w:rFonts w:asciiTheme="minorHAnsi" w:hAnsiTheme="minorHAnsi" w:cstheme="minorHAnsi"/>
          <w:color w:val="000000" w:themeColor="text1"/>
        </w:rPr>
        <w:t>Appalachian State University Career Development Center is seeking qualified candidates for Associate Director of Employer Relations and Marketing.</w:t>
      </w:r>
      <w:r w:rsidR="00E82C3C" w:rsidRPr="002F48DC">
        <w:rPr>
          <w:rFonts w:asciiTheme="minorHAnsi" w:hAnsiTheme="minorHAnsi" w:cstheme="minorHAnsi"/>
          <w:color w:val="000000" w:themeColor="text1"/>
        </w:rPr>
        <w:t xml:space="preserve">  Appalachian State is one of 17 campuses in the University of North Carolina system.  We enroll about 19,000 students and offer more than 150 undergraduate and graduate majors.  Located in North Carolina’s Blue Ridge Mountains, Appalachian State prepares students to lead purposeful lives as global citizens who understand and engage their responsibilities in creating a sustainable future for all.  The Career Development Center is housed within the Division of Student Affairs.  The Student Affairs mission is to </w:t>
      </w:r>
      <w:r w:rsidR="00E82C3C" w:rsidRPr="002F48DC">
        <w:rPr>
          <w:rFonts w:asciiTheme="minorHAnsi" w:hAnsiTheme="minorHAnsi" w:cstheme="minorHAnsi"/>
          <w:color w:val="000000" w:themeColor="text1"/>
          <w:shd w:val="clear" w:color="auto" w:fill="FFFFFF"/>
        </w:rPr>
        <w:t>develop lifelong learners and leaders by engaging and challenging students within a culture of care and inclusion.</w:t>
      </w:r>
    </w:p>
    <w:p w:rsidR="00E82C3C" w:rsidRPr="002F48DC" w:rsidRDefault="00E82C3C" w:rsidP="000C1732">
      <w:pPr>
        <w:contextualSpacing/>
        <w:rPr>
          <w:rFonts w:asciiTheme="minorHAnsi" w:hAnsiTheme="minorHAnsi" w:cstheme="minorHAnsi"/>
          <w:color w:val="000000" w:themeColor="text1"/>
        </w:rPr>
      </w:pPr>
    </w:p>
    <w:p w:rsidR="00E82C3C" w:rsidRPr="00D87E0C" w:rsidRDefault="00B80197" w:rsidP="00E82C3C">
      <w:pPr>
        <w:contextualSpacing/>
        <w:rPr>
          <w:rFonts w:asciiTheme="minorHAnsi" w:hAnsiTheme="minorHAnsi" w:cstheme="minorHAnsi"/>
          <w:color w:val="000000" w:themeColor="text1"/>
        </w:rPr>
      </w:pPr>
      <w:r w:rsidRPr="002F48DC">
        <w:rPr>
          <w:rFonts w:asciiTheme="minorHAnsi" w:hAnsiTheme="minorHAnsi" w:cstheme="minorHAnsi"/>
          <w:color w:val="000000" w:themeColor="text1"/>
        </w:rPr>
        <w:t xml:space="preserve">The Associate Director </w:t>
      </w:r>
      <w:r w:rsidR="009C4395" w:rsidRPr="002F48DC">
        <w:rPr>
          <w:rFonts w:asciiTheme="minorHAnsi" w:hAnsiTheme="minorHAnsi" w:cstheme="minorHAnsi"/>
          <w:color w:val="000000" w:themeColor="text1"/>
        </w:rPr>
        <w:t xml:space="preserve">is a </w:t>
      </w:r>
      <w:r w:rsidR="00D87E0C">
        <w:rPr>
          <w:rFonts w:asciiTheme="minorHAnsi" w:hAnsiTheme="minorHAnsi" w:cstheme="minorHAnsi"/>
          <w:color w:val="000000" w:themeColor="text1"/>
        </w:rPr>
        <w:t xml:space="preserve">newly created position that reflects the importance of employer relations as a core function of the Career Development Center </w:t>
      </w:r>
      <w:r w:rsidR="00467F1E">
        <w:rPr>
          <w:rFonts w:asciiTheme="minorHAnsi" w:hAnsiTheme="minorHAnsi" w:cstheme="minorHAnsi"/>
          <w:color w:val="000000" w:themeColor="text1"/>
        </w:rPr>
        <w:t xml:space="preserve">and the University to increase and expand our employer base.  </w:t>
      </w:r>
      <w:r w:rsidR="00D87E0C">
        <w:rPr>
          <w:rFonts w:asciiTheme="minorHAnsi" w:hAnsiTheme="minorHAnsi" w:cstheme="minorHAnsi"/>
          <w:color w:val="000000" w:themeColor="text1"/>
        </w:rPr>
        <w:t xml:space="preserve">This position will </w:t>
      </w:r>
      <w:r w:rsidR="009C4395" w:rsidRPr="002F48DC">
        <w:rPr>
          <w:rFonts w:asciiTheme="minorHAnsi" w:hAnsiTheme="minorHAnsi" w:cstheme="minorHAnsi"/>
          <w:color w:val="000000" w:themeColor="text1"/>
        </w:rPr>
        <w:t>report</w:t>
      </w:r>
      <w:r w:rsidR="00D87E0C">
        <w:rPr>
          <w:rFonts w:asciiTheme="minorHAnsi" w:hAnsiTheme="minorHAnsi" w:cstheme="minorHAnsi"/>
          <w:color w:val="000000" w:themeColor="text1"/>
        </w:rPr>
        <w:t xml:space="preserve"> to the Director of Career Development and Economic Engagement, and will be a member of the leadership team.  The</w:t>
      </w:r>
      <w:r w:rsidR="009C4395" w:rsidRPr="002F48DC">
        <w:rPr>
          <w:rFonts w:asciiTheme="minorHAnsi" w:hAnsiTheme="minorHAnsi" w:cstheme="minorHAnsi"/>
          <w:color w:val="000000" w:themeColor="text1"/>
        </w:rPr>
        <w:t xml:space="preserve"> </w:t>
      </w:r>
      <w:r w:rsidR="00D87E0C">
        <w:rPr>
          <w:rFonts w:asciiTheme="minorHAnsi" w:hAnsiTheme="minorHAnsi" w:cstheme="minorHAnsi"/>
          <w:color w:val="000000" w:themeColor="text1"/>
        </w:rPr>
        <w:t xml:space="preserve">successful candidate </w:t>
      </w:r>
      <w:r w:rsidRPr="002F48DC">
        <w:rPr>
          <w:rFonts w:asciiTheme="minorHAnsi" w:hAnsiTheme="minorHAnsi" w:cstheme="minorHAnsi"/>
          <w:color w:val="000000" w:themeColor="text1"/>
        </w:rPr>
        <w:t xml:space="preserve">must be </w:t>
      </w:r>
      <w:r w:rsidR="009C4395" w:rsidRPr="002F48DC">
        <w:rPr>
          <w:rFonts w:asciiTheme="minorHAnsi" w:hAnsiTheme="minorHAnsi" w:cstheme="minorHAnsi"/>
          <w:color w:val="000000" w:themeColor="text1"/>
        </w:rPr>
        <w:t xml:space="preserve">able to work in a team oriented, </w:t>
      </w:r>
      <w:r w:rsidRPr="002F48DC">
        <w:rPr>
          <w:rFonts w:asciiTheme="minorHAnsi" w:hAnsiTheme="minorHAnsi" w:cstheme="minorHAnsi"/>
          <w:color w:val="000000" w:themeColor="text1"/>
        </w:rPr>
        <w:t xml:space="preserve">collegial environment. </w:t>
      </w:r>
      <w:r w:rsidR="000C1732" w:rsidRPr="002F48DC">
        <w:rPr>
          <w:rFonts w:asciiTheme="minorHAnsi" w:eastAsiaTheme="minorHAnsi" w:hAnsiTheme="minorHAnsi" w:cstheme="minorHAnsi"/>
          <w:color w:val="000000" w:themeColor="text1"/>
        </w:rPr>
        <w:t>The Associate Director provides l</w:t>
      </w:r>
      <w:r w:rsidR="00E82C3C" w:rsidRPr="002F48DC">
        <w:rPr>
          <w:rFonts w:asciiTheme="minorHAnsi" w:eastAsiaTheme="minorHAnsi" w:hAnsiTheme="minorHAnsi" w:cstheme="minorHAnsi"/>
          <w:color w:val="000000" w:themeColor="text1"/>
        </w:rPr>
        <w:t xml:space="preserve">eadership, </w:t>
      </w:r>
      <w:r w:rsidR="000C1732" w:rsidRPr="002F48DC">
        <w:rPr>
          <w:rFonts w:asciiTheme="minorHAnsi" w:eastAsiaTheme="minorHAnsi" w:hAnsiTheme="minorHAnsi" w:cstheme="minorHAnsi"/>
          <w:color w:val="000000" w:themeColor="text1"/>
        </w:rPr>
        <w:t>vision</w:t>
      </w:r>
      <w:r w:rsidR="00410553" w:rsidRPr="002F48DC">
        <w:rPr>
          <w:rFonts w:asciiTheme="minorHAnsi" w:eastAsiaTheme="minorHAnsi" w:hAnsiTheme="minorHAnsi" w:cstheme="minorHAnsi"/>
          <w:color w:val="000000" w:themeColor="text1"/>
        </w:rPr>
        <w:t>,</w:t>
      </w:r>
      <w:r w:rsidR="00E82C3C" w:rsidRPr="002F48DC">
        <w:rPr>
          <w:rFonts w:asciiTheme="minorHAnsi" w:eastAsiaTheme="minorHAnsi" w:hAnsiTheme="minorHAnsi" w:cstheme="minorHAnsi"/>
          <w:color w:val="000000" w:themeColor="text1"/>
        </w:rPr>
        <w:t xml:space="preserve"> and supervision for the Employer Relations Team</w:t>
      </w:r>
      <w:r w:rsidR="00D87E0C">
        <w:rPr>
          <w:rFonts w:asciiTheme="minorHAnsi" w:eastAsiaTheme="minorHAnsi" w:hAnsiTheme="minorHAnsi" w:cstheme="minorHAnsi"/>
          <w:color w:val="000000" w:themeColor="text1"/>
        </w:rPr>
        <w:t xml:space="preserve"> including </w:t>
      </w:r>
      <w:proofErr w:type="gramStart"/>
      <w:r w:rsidR="00D87E0C">
        <w:rPr>
          <w:rFonts w:asciiTheme="minorHAnsi" w:eastAsiaTheme="minorHAnsi" w:hAnsiTheme="minorHAnsi" w:cstheme="minorHAnsi"/>
          <w:color w:val="000000" w:themeColor="text1"/>
        </w:rPr>
        <w:t>overseeing</w:t>
      </w:r>
      <w:proofErr w:type="gramEnd"/>
      <w:r w:rsidR="00D87E0C">
        <w:rPr>
          <w:rFonts w:asciiTheme="minorHAnsi" w:eastAsiaTheme="minorHAnsi" w:hAnsiTheme="minorHAnsi" w:cstheme="minorHAnsi"/>
          <w:color w:val="000000" w:themeColor="text1"/>
        </w:rPr>
        <w:t xml:space="preserve"> a </w:t>
      </w:r>
      <w:r w:rsidR="00410553" w:rsidRPr="002F48DC">
        <w:rPr>
          <w:rFonts w:asciiTheme="minorHAnsi" w:eastAsiaTheme="minorHAnsi" w:hAnsiTheme="minorHAnsi" w:cstheme="minorHAnsi"/>
          <w:color w:val="000000" w:themeColor="text1"/>
        </w:rPr>
        <w:t>co</w:t>
      </w:r>
      <w:r w:rsidR="00D87E0C">
        <w:rPr>
          <w:rFonts w:asciiTheme="minorHAnsi" w:eastAsiaTheme="minorHAnsi" w:hAnsiTheme="minorHAnsi" w:cstheme="minorHAnsi"/>
          <w:color w:val="000000" w:themeColor="text1"/>
        </w:rPr>
        <w:t xml:space="preserve">mprehensive marketing strategy for </w:t>
      </w:r>
      <w:r w:rsidR="00410553" w:rsidRPr="002F48DC">
        <w:rPr>
          <w:rFonts w:asciiTheme="minorHAnsi" w:eastAsiaTheme="minorHAnsi" w:hAnsiTheme="minorHAnsi" w:cstheme="minorHAnsi"/>
          <w:color w:val="000000" w:themeColor="text1"/>
        </w:rPr>
        <w:t xml:space="preserve">branding, communication, and promotions.  </w:t>
      </w:r>
      <w:r w:rsidR="00E82C3C" w:rsidRPr="002F48DC">
        <w:rPr>
          <w:rFonts w:asciiTheme="minorHAnsi" w:eastAsiaTheme="minorHAnsi" w:hAnsiTheme="minorHAnsi" w:cstheme="minorHAnsi"/>
          <w:color w:val="000000" w:themeColor="text1"/>
        </w:rPr>
        <w:t xml:space="preserve">The Associate Director will </w:t>
      </w:r>
      <w:r w:rsidR="00E82C3C" w:rsidRPr="002F48DC">
        <w:rPr>
          <w:rFonts w:asciiTheme="minorHAnsi" w:hAnsiTheme="minorHAnsi" w:cstheme="minorHAnsi"/>
          <w:color w:val="000000" w:themeColor="text1"/>
          <w:shd w:val="clear" w:color="auto" w:fill="FFFFFF"/>
        </w:rPr>
        <w:t xml:space="preserve">understand market trends and demonstrate the ability to develop strategies to improve and expand employer engagement opportunities for </w:t>
      </w:r>
      <w:r w:rsidR="00410553" w:rsidRPr="002F48DC">
        <w:rPr>
          <w:rFonts w:asciiTheme="minorHAnsi" w:hAnsiTheme="minorHAnsi" w:cstheme="minorHAnsi"/>
          <w:color w:val="000000" w:themeColor="text1"/>
          <w:shd w:val="clear" w:color="auto" w:fill="FFFFFF"/>
        </w:rPr>
        <w:t xml:space="preserve">the campus community. </w:t>
      </w:r>
      <w:r w:rsidR="00E82C3C" w:rsidRPr="002F48DC">
        <w:rPr>
          <w:rFonts w:asciiTheme="minorHAnsi" w:hAnsiTheme="minorHAnsi" w:cstheme="minorHAnsi"/>
          <w:color w:val="000000" w:themeColor="text1"/>
          <w:shd w:val="clear" w:color="auto" w:fill="FFFFFF"/>
        </w:rPr>
        <w:t xml:space="preserve"> </w:t>
      </w:r>
    </w:p>
    <w:p w:rsidR="00525D4C" w:rsidRPr="002F48DC" w:rsidRDefault="00525D4C" w:rsidP="000C1732">
      <w:pPr>
        <w:contextualSpacing/>
        <w:rPr>
          <w:rFonts w:asciiTheme="minorHAnsi" w:eastAsiaTheme="minorHAnsi" w:hAnsiTheme="minorHAnsi" w:cstheme="minorHAnsi"/>
          <w:color w:val="000000" w:themeColor="text1"/>
        </w:rPr>
      </w:pPr>
    </w:p>
    <w:p w:rsidR="000C1732" w:rsidRPr="002F48DC" w:rsidRDefault="000C1732" w:rsidP="000C1732">
      <w:pPr>
        <w:contextualSpacing/>
        <w:rPr>
          <w:rFonts w:asciiTheme="minorHAnsi" w:hAnsiTheme="minorHAnsi" w:cstheme="minorHAnsi"/>
          <w:color w:val="000000" w:themeColor="text1"/>
        </w:rPr>
      </w:pPr>
      <w:r w:rsidRPr="002F48DC">
        <w:rPr>
          <w:rFonts w:asciiTheme="minorHAnsi" w:eastAsiaTheme="minorHAnsi" w:hAnsiTheme="minorHAnsi" w:cstheme="minorHAnsi"/>
          <w:color w:val="000000" w:themeColor="text1"/>
        </w:rPr>
        <w:t xml:space="preserve">This position is responsible for </w:t>
      </w:r>
    </w:p>
    <w:p w:rsidR="000C1732" w:rsidRPr="002F48DC" w:rsidRDefault="000C1732" w:rsidP="00410553">
      <w:pPr>
        <w:autoSpaceDE w:val="0"/>
        <w:autoSpaceDN w:val="0"/>
        <w:adjustRightInd w:val="0"/>
        <w:spacing w:after="240"/>
        <w:contextualSpacing/>
        <w:rPr>
          <w:rFonts w:asciiTheme="minorHAnsi" w:eastAsiaTheme="minorHAnsi" w:hAnsiTheme="minorHAnsi" w:cstheme="minorHAnsi"/>
          <w:color w:val="000000" w:themeColor="text1"/>
        </w:rPr>
      </w:pPr>
      <w:r w:rsidRPr="002F48DC">
        <w:rPr>
          <w:rFonts w:asciiTheme="minorHAnsi" w:eastAsiaTheme="minorHAnsi" w:hAnsiTheme="minorHAnsi" w:cstheme="minorHAnsi"/>
          <w:color w:val="000000" w:themeColor="text1"/>
        </w:rPr>
        <w:t xml:space="preserve">1) Developing strategy to </w:t>
      </w:r>
      <w:r w:rsidR="00410553" w:rsidRPr="002F48DC">
        <w:rPr>
          <w:rFonts w:asciiTheme="minorHAnsi" w:hAnsiTheme="minorHAnsi" w:cstheme="minorHAnsi"/>
          <w:color w:val="000000" w:themeColor="text1"/>
          <w:shd w:val="clear" w:color="auto" w:fill="FFFFFF"/>
        </w:rPr>
        <w:t>identify and develop strong alliances with alumni, donors, corporate recruiters, faculty, staff and current students to</w:t>
      </w:r>
      <w:r w:rsidRPr="002F48DC">
        <w:rPr>
          <w:rFonts w:asciiTheme="minorHAnsi" w:eastAsiaTheme="minorHAnsi" w:hAnsiTheme="minorHAnsi" w:cstheme="minorHAnsi"/>
          <w:color w:val="000000" w:themeColor="text1"/>
        </w:rPr>
        <w:t xml:space="preserve"> cultivate and expand existing relationships with business, industry, non- profit and governmental agencies;</w:t>
      </w:r>
    </w:p>
    <w:p w:rsidR="001B7C4C" w:rsidRPr="002F48DC" w:rsidRDefault="000C1732" w:rsidP="000C1732">
      <w:pPr>
        <w:autoSpaceDE w:val="0"/>
        <w:autoSpaceDN w:val="0"/>
        <w:adjustRightInd w:val="0"/>
        <w:spacing w:after="240"/>
        <w:contextualSpacing/>
        <w:rPr>
          <w:rFonts w:asciiTheme="minorHAnsi" w:eastAsiaTheme="minorHAnsi" w:hAnsiTheme="minorHAnsi" w:cstheme="minorHAnsi"/>
          <w:color w:val="000000" w:themeColor="text1"/>
        </w:rPr>
      </w:pPr>
      <w:r w:rsidRPr="002F48DC">
        <w:rPr>
          <w:rFonts w:asciiTheme="minorHAnsi" w:eastAsiaTheme="minorHAnsi" w:hAnsiTheme="minorHAnsi" w:cstheme="minorHAnsi"/>
          <w:color w:val="000000" w:themeColor="text1"/>
        </w:rPr>
        <w:t xml:space="preserve">2) </w:t>
      </w:r>
      <w:r w:rsidR="001B7C4C" w:rsidRPr="002F48DC">
        <w:rPr>
          <w:rFonts w:asciiTheme="minorHAnsi" w:eastAsiaTheme="minorHAnsi" w:hAnsiTheme="minorHAnsi" w:cstheme="minorHAnsi"/>
          <w:color w:val="000000" w:themeColor="text1"/>
        </w:rPr>
        <w:t xml:space="preserve">Overseeing a </w:t>
      </w:r>
      <w:r w:rsidRPr="002F48DC">
        <w:rPr>
          <w:rFonts w:asciiTheme="minorHAnsi" w:eastAsiaTheme="minorHAnsi" w:hAnsiTheme="minorHAnsi" w:cstheme="minorHAnsi"/>
          <w:color w:val="000000" w:themeColor="text1"/>
        </w:rPr>
        <w:t>co</w:t>
      </w:r>
      <w:r w:rsidR="001B7C4C" w:rsidRPr="002F48DC">
        <w:rPr>
          <w:rFonts w:asciiTheme="minorHAnsi" w:eastAsiaTheme="minorHAnsi" w:hAnsiTheme="minorHAnsi" w:cstheme="minorHAnsi"/>
          <w:color w:val="000000" w:themeColor="text1"/>
        </w:rPr>
        <w:t>mprehensive marketing strategy for the Career Development Center</w:t>
      </w:r>
      <w:r w:rsidRPr="002F48DC">
        <w:rPr>
          <w:rFonts w:asciiTheme="minorHAnsi" w:eastAsiaTheme="minorHAnsi" w:hAnsiTheme="minorHAnsi" w:cstheme="minorHAnsi"/>
          <w:color w:val="000000" w:themeColor="text1"/>
        </w:rPr>
        <w:t xml:space="preserve"> including branding, communication, and promotions to </w:t>
      </w:r>
    </w:p>
    <w:p w:rsidR="000C1732" w:rsidRPr="002F48DC" w:rsidRDefault="001B7C4C" w:rsidP="001B7C4C">
      <w:pPr>
        <w:autoSpaceDE w:val="0"/>
        <w:autoSpaceDN w:val="0"/>
        <w:adjustRightInd w:val="0"/>
        <w:spacing w:after="240"/>
        <w:ind w:left="720"/>
        <w:contextualSpacing/>
        <w:rPr>
          <w:rFonts w:asciiTheme="minorHAnsi" w:eastAsiaTheme="minorHAnsi" w:hAnsiTheme="minorHAnsi" w:cstheme="minorHAnsi"/>
          <w:color w:val="000000" w:themeColor="text1"/>
        </w:rPr>
      </w:pPr>
      <w:proofErr w:type="gramStart"/>
      <w:r w:rsidRPr="002F48DC">
        <w:rPr>
          <w:rFonts w:asciiTheme="minorHAnsi" w:eastAsiaTheme="minorHAnsi" w:hAnsiTheme="minorHAnsi" w:cstheme="minorHAnsi"/>
          <w:color w:val="000000" w:themeColor="text1"/>
        </w:rPr>
        <w:t>a</w:t>
      </w:r>
      <w:proofErr w:type="gramEnd"/>
      <w:r w:rsidRPr="002F48DC">
        <w:rPr>
          <w:rFonts w:asciiTheme="minorHAnsi" w:eastAsiaTheme="minorHAnsi" w:hAnsiTheme="minorHAnsi" w:cstheme="minorHAnsi"/>
          <w:color w:val="000000" w:themeColor="text1"/>
        </w:rPr>
        <w:t xml:space="preserve">. </w:t>
      </w:r>
      <w:r w:rsidR="000C1732" w:rsidRPr="002F48DC">
        <w:rPr>
          <w:rFonts w:asciiTheme="minorHAnsi" w:eastAsiaTheme="minorHAnsi" w:hAnsiTheme="minorHAnsi" w:cstheme="minorHAnsi"/>
          <w:color w:val="000000" w:themeColor="text1"/>
        </w:rPr>
        <w:t>increase the visibility</w:t>
      </w:r>
      <w:r w:rsidR="00520ACA" w:rsidRPr="002F48DC">
        <w:rPr>
          <w:rFonts w:asciiTheme="minorHAnsi" w:eastAsiaTheme="minorHAnsi" w:hAnsiTheme="minorHAnsi" w:cstheme="minorHAnsi"/>
          <w:color w:val="000000" w:themeColor="text1"/>
        </w:rPr>
        <w:t xml:space="preserve"> of</w:t>
      </w:r>
      <w:r w:rsidR="000C1732" w:rsidRPr="002F48DC">
        <w:rPr>
          <w:rFonts w:asciiTheme="minorHAnsi" w:eastAsiaTheme="minorHAnsi" w:hAnsiTheme="minorHAnsi" w:cstheme="minorHAnsi"/>
          <w:color w:val="000000" w:themeColor="text1"/>
        </w:rPr>
        <w:t xml:space="preserve"> Appalachian State University to employers</w:t>
      </w:r>
      <w:r w:rsidR="005545F3" w:rsidRPr="002F48DC">
        <w:rPr>
          <w:rFonts w:asciiTheme="minorHAnsi" w:eastAsiaTheme="minorHAnsi" w:hAnsiTheme="minorHAnsi" w:cstheme="minorHAnsi"/>
          <w:color w:val="000000" w:themeColor="text1"/>
        </w:rPr>
        <w:t xml:space="preserve"> and</w:t>
      </w:r>
      <w:r w:rsidR="000C1732" w:rsidRPr="002F48DC">
        <w:rPr>
          <w:rFonts w:asciiTheme="minorHAnsi" w:eastAsiaTheme="minorHAnsi" w:hAnsiTheme="minorHAnsi" w:cstheme="minorHAnsi"/>
          <w:color w:val="000000" w:themeColor="text1"/>
        </w:rPr>
        <w:t xml:space="preserve"> </w:t>
      </w:r>
      <w:r w:rsidR="005545F3" w:rsidRPr="002F48DC">
        <w:rPr>
          <w:rFonts w:asciiTheme="minorHAnsi" w:eastAsiaTheme="minorHAnsi" w:hAnsiTheme="minorHAnsi" w:cstheme="minorHAnsi"/>
          <w:color w:val="000000" w:themeColor="text1"/>
        </w:rPr>
        <w:t>maximize on- campus visits, employer partnerships, job postings, internships, recruiting, and in</w:t>
      </w:r>
      <w:r w:rsidRPr="002F48DC">
        <w:rPr>
          <w:rFonts w:asciiTheme="minorHAnsi" w:eastAsiaTheme="minorHAnsi" w:hAnsiTheme="minorHAnsi" w:cstheme="minorHAnsi"/>
          <w:color w:val="000000" w:themeColor="text1"/>
        </w:rPr>
        <w:t>ternship and employment offers, and</w:t>
      </w:r>
    </w:p>
    <w:p w:rsidR="003730DB" w:rsidRPr="002F48DC" w:rsidRDefault="001B7C4C" w:rsidP="001B7C4C">
      <w:pPr>
        <w:autoSpaceDE w:val="0"/>
        <w:autoSpaceDN w:val="0"/>
        <w:adjustRightInd w:val="0"/>
        <w:spacing w:after="240"/>
        <w:ind w:left="720"/>
        <w:contextualSpacing/>
        <w:rPr>
          <w:rFonts w:asciiTheme="minorHAnsi" w:eastAsiaTheme="minorHAnsi" w:hAnsiTheme="minorHAnsi" w:cstheme="minorHAnsi"/>
          <w:color w:val="000000" w:themeColor="text1"/>
        </w:rPr>
      </w:pPr>
      <w:proofErr w:type="gramStart"/>
      <w:r w:rsidRPr="002F48DC">
        <w:rPr>
          <w:rFonts w:asciiTheme="minorHAnsi" w:eastAsiaTheme="minorHAnsi" w:hAnsiTheme="minorHAnsi" w:cstheme="minorHAnsi"/>
          <w:color w:val="000000" w:themeColor="text1"/>
        </w:rPr>
        <w:t>b</w:t>
      </w:r>
      <w:proofErr w:type="gramEnd"/>
      <w:r w:rsidRPr="002F48DC">
        <w:rPr>
          <w:rFonts w:asciiTheme="minorHAnsi" w:eastAsiaTheme="minorHAnsi" w:hAnsiTheme="minorHAnsi" w:cstheme="minorHAnsi"/>
          <w:color w:val="000000" w:themeColor="text1"/>
        </w:rPr>
        <w:t xml:space="preserve">. increase </w:t>
      </w:r>
      <w:r w:rsidR="005F71E6" w:rsidRPr="002F48DC">
        <w:rPr>
          <w:rFonts w:asciiTheme="minorHAnsi" w:hAnsiTheme="minorHAnsi" w:cstheme="minorHAnsi"/>
          <w:color w:val="000000" w:themeColor="text1"/>
          <w:shd w:val="clear" w:color="auto" w:fill="FFFFFF"/>
        </w:rPr>
        <w:t>student engagement in Career Development Center</w:t>
      </w:r>
      <w:r w:rsidRPr="002F48DC">
        <w:rPr>
          <w:rFonts w:asciiTheme="minorHAnsi" w:hAnsiTheme="minorHAnsi" w:cstheme="minorHAnsi"/>
          <w:color w:val="000000" w:themeColor="text1"/>
          <w:shd w:val="clear" w:color="auto" w:fill="FFFFFF"/>
        </w:rPr>
        <w:t xml:space="preserve"> </w:t>
      </w:r>
      <w:r w:rsidR="003730DB" w:rsidRPr="002F48DC">
        <w:rPr>
          <w:rFonts w:asciiTheme="minorHAnsi" w:hAnsiTheme="minorHAnsi" w:cstheme="minorHAnsi"/>
          <w:color w:val="000000" w:themeColor="text1"/>
          <w:shd w:val="clear" w:color="auto" w:fill="FFFFFF"/>
        </w:rPr>
        <w:t>programs, events, and services</w:t>
      </w:r>
      <w:r w:rsidRPr="002F48DC">
        <w:rPr>
          <w:rFonts w:asciiTheme="minorHAnsi" w:hAnsiTheme="minorHAnsi" w:cstheme="minorHAnsi"/>
          <w:color w:val="000000" w:themeColor="text1"/>
          <w:shd w:val="clear" w:color="auto" w:fill="FFFFFF"/>
        </w:rPr>
        <w:t>.</w:t>
      </w:r>
    </w:p>
    <w:p w:rsidR="00410553" w:rsidRPr="002F48DC" w:rsidRDefault="005545F3" w:rsidP="005545F3">
      <w:pPr>
        <w:autoSpaceDE w:val="0"/>
        <w:autoSpaceDN w:val="0"/>
        <w:adjustRightInd w:val="0"/>
        <w:spacing w:after="240"/>
        <w:contextualSpacing/>
        <w:rPr>
          <w:rFonts w:asciiTheme="minorHAnsi" w:eastAsiaTheme="minorHAnsi" w:hAnsiTheme="minorHAnsi" w:cstheme="minorHAnsi"/>
          <w:color w:val="000000" w:themeColor="text1"/>
        </w:rPr>
      </w:pPr>
      <w:r w:rsidRPr="002F48DC">
        <w:rPr>
          <w:rFonts w:asciiTheme="minorHAnsi" w:eastAsiaTheme="minorHAnsi" w:hAnsiTheme="minorHAnsi" w:cstheme="minorHAnsi"/>
          <w:color w:val="000000" w:themeColor="text1"/>
        </w:rPr>
        <w:t>4) L</w:t>
      </w:r>
      <w:r w:rsidR="00410553" w:rsidRPr="002F48DC">
        <w:rPr>
          <w:rFonts w:asciiTheme="minorHAnsi" w:eastAsiaTheme="minorHAnsi" w:hAnsiTheme="minorHAnsi" w:cstheme="minorHAnsi"/>
          <w:color w:val="000000" w:themeColor="text1"/>
        </w:rPr>
        <w:t xml:space="preserve">eading the </w:t>
      </w:r>
      <w:r w:rsidR="00410553" w:rsidRPr="002F48DC">
        <w:rPr>
          <w:rFonts w:asciiTheme="minorHAnsi" w:hAnsiTheme="minorHAnsi" w:cstheme="minorHAnsi"/>
          <w:color w:val="000000" w:themeColor="text1"/>
          <w:shd w:val="clear" w:color="auto" w:fill="FFFFFF"/>
        </w:rPr>
        <w:t xml:space="preserve">execution of large-scale campus-wide career events; </w:t>
      </w:r>
    </w:p>
    <w:p w:rsidR="00483D67" w:rsidRPr="002F48DC" w:rsidRDefault="005545F3" w:rsidP="008E1ED0">
      <w:pPr>
        <w:rPr>
          <w:rFonts w:asciiTheme="minorHAnsi" w:eastAsiaTheme="minorHAnsi" w:hAnsiTheme="minorHAnsi" w:cstheme="minorHAnsi"/>
          <w:color w:val="000000" w:themeColor="text1"/>
        </w:rPr>
      </w:pPr>
      <w:r w:rsidRPr="002F48DC">
        <w:rPr>
          <w:rFonts w:asciiTheme="minorHAnsi" w:eastAsiaTheme="minorHAnsi" w:hAnsiTheme="minorHAnsi" w:cstheme="minorHAnsi"/>
          <w:color w:val="000000" w:themeColor="text1"/>
        </w:rPr>
        <w:t>5</w:t>
      </w:r>
      <w:r w:rsidR="00483D67" w:rsidRPr="002F48DC">
        <w:rPr>
          <w:rFonts w:asciiTheme="minorHAnsi" w:eastAsiaTheme="minorHAnsi" w:hAnsiTheme="minorHAnsi" w:cstheme="minorHAnsi"/>
          <w:color w:val="000000" w:themeColor="text1"/>
        </w:rPr>
        <w:t>) Collaborat</w:t>
      </w:r>
      <w:r w:rsidR="008E1ED0" w:rsidRPr="002F48DC">
        <w:rPr>
          <w:rFonts w:asciiTheme="minorHAnsi" w:eastAsiaTheme="minorHAnsi" w:hAnsiTheme="minorHAnsi" w:cstheme="minorHAnsi"/>
          <w:color w:val="000000" w:themeColor="text1"/>
        </w:rPr>
        <w:t>ing</w:t>
      </w:r>
      <w:r w:rsidR="000C1732" w:rsidRPr="002F48DC">
        <w:rPr>
          <w:rFonts w:asciiTheme="minorHAnsi" w:eastAsiaTheme="minorHAnsi" w:hAnsiTheme="minorHAnsi" w:cstheme="minorHAnsi"/>
          <w:color w:val="000000" w:themeColor="text1"/>
        </w:rPr>
        <w:t xml:space="preserve"> with </w:t>
      </w:r>
      <w:r w:rsidR="008E1ED0" w:rsidRPr="002F48DC">
        <w:rPr>
          <w:rFonts w:asciiTheme="minorHAnsi" w:eastAsiaTheme="minorHAnsi" w:hAnsiTheme="minorHAnsi" w:cstheme="minorHAnsi"/>
          <w:color w:val="000000" w:themeColor="text1"/>
        </w:rPr>
        <w:t xml:space="preserve">campus partners including </w:t>
      </w:r>
      <w:r w:rsidR="000C1732" w:rsidRPr="002F48DC">
        <w:rPr>
          <w:rFonts w:asciiTheme="minorHAnsi" w:eastAsiaTheme="minorHAnsi" w:hAnsiTheme="minorHAnsi" w:cstheme="minorHAnsi"/>
          <w:color w:val="000000" w:themeColor="text1"/>
        </w:rPr>
        <w:t>Academic a</w:t>
      </w:r>
      <w:r w:rsidR="00FC0F9A" w:rsidRPr="002F48DC">
        <w:rPr>
          <w:rFonts w:asciiTheme="minorHAnsi" w:eastAsiaTheme="minorHAnsi" w:hAnsiTheme="minorHAnsi" w:cstheme="minorHAnsi"/>
          <w:color w:val="000000" w:themeColor="text1"/>
        </w:rPr>
        <w:t xml:space="preserve">nd Student Affairs Departments, University Advancement, </w:t>
      </w:r>
      <w:r w:rsidR="000C1732" w:rsidRPr="002F48DC">
        <w:rPr>
          <w:rFonts w:asciiTheme="minorHAnsi" w:eastAsiaTheme="minorHAnsi" w:hAnsiTheme="minorHAnsi" w:cstheme="minorHAnsi"/>
          <w:color w:val="000000" w:themeColor="text1"/>
        </w:rPr>
        <w:t>and Alumni Affairs to integrate employers into student program</w:t>
      </w:r>
      <w:r w:rsidR="008E1ED0" w:rsidRPr="002F48DC">
        <w:rPr>
          <w:rFonts w:asciiTheme="minorHAnsi" w:eastAsiaTheme="minorHAnsi" w:hAnsiTheme="minorHAnsi" w:cstheme="minorHAnsi"/>
          <w:color w:val="000000" w:themeColor="text1"/>
        </w:rPr>
        <w:t>ming</w:t>
      </w:r>
      <w:r w:rsidR="000C1732" w:rsidRPr="002F48DC">
        <w:rPr>
          <w:rFonts w:asciiTheme="minorHAnsi" w:eastAsiaTheme="minorHAnsi" w:hAnsiTheme="minorHAnsi" w:cstheme="minorHAnsi"/>
          <w:color w:val="000000" w:themeColor="text1"/>
        </w:rPr>
        <w:t xml:space="preserve"> and academic offerings; </w:t>
      </w:r>
    </w:p>
    <w:p w:rsidR="000C1732" w:rsidRPr="002F48DC" w:rsidRDefault="005545F3" w:rsidP="000C1732">
      <w:pPr>
        <w:autoSpaceDE w:val="0"/>
        <w:autoSpaceDN w:val="0"/>
        <w:adjustRightInd w:val="0"/>
        <w:spacing w:after="240"/>
        <w:contextualSpacing/>
        <w:rPr>
          <w:rFonts w:asciiTheme="minorHAnsi" w:eastAsiaTheme="minorHAnsi" w:hAnsiTheme="minorHAnsi" w:cstheme="minorHAnsi"/>
          <w:color w:val="000000" w:themeColor="text1"/>
        </w:rPr>
      </w:pPr>
      <w:r w:rsidRPr="002F48DC">
        <w:rPr>
          <w:rFonts w:asciiTheme="minorHAnsi" w:eastAsiaTheme="minorHAnsi" w:hAnsiTheme="minorHAnsi" w:cstheme="minorHAnsi"/>
          <w:color w:val="000000" w:themeColor="text1"/>
        </w:rPr>
        <w:t>6</w:t>
      </w:r>
      <w:r w:rsidR="000C1732" w:rsidRPr="002F48DC">
        <w:rPr>
          <w:rFonts w:asciiTheme="minorHAnsi" w:eastAsiaTheme="minorHAnsi" w:hAnsiTheme="minorHAnsi" w:cstheme="minorHAnsi"/>
          <w:color w:val="000000" w:themeColor="text1"/>
        </w:rPr>
        <w:t xml:space="preserve">) </w:t>
      </w:r>
      <w:r w:rsidR="00410553" w:rsidRPr="002F48DC">
        <w:rPr>
          <w:rFonts w:asciiTheme="minorHAnsi" w:eastAsiaTheme="minorHAnsi" w:hAnsiTheme="minorHAnsi" w:cstheme="minorHAnsi"/>
          <w:color w:val="000000" w:themeColor="text1"/>
        </w:rPr>
        <w:t>Managing</w:t>
      </w:r>
      <w:r w:rsidR="000C1732" w:rsidRPr="002F48DC">
        <w:rPr>
          <w:rFonts w:asciiTheme="minorHAnsi" w:eastAsiaTheme="minorHAnsi" w:hAnsiTheme="minorHAnsi" w:cstheme="minorHAnsi"/>
          <w:color w:val="000000" w:themeColor="text1"/>
        </w:rPr>
        <w:t xml:space="preserve"> daily program operations including supervision of </w:t>
      </w:r>
      <w:r w:rsidR="009C4395" w:rsidRPr="002F48DC">
        <w:rPr>
          <w:rFonts w:asciiTheme="minorHAnsi" w:eastAsiaTheme="minorHAnsi" w:hAnsiTheme="minorHAnsi" w:cstheme="minorHAnsi"/>
          <w:color w:val="000000" w:themeColor="text1"/>
        </w:rPr>
        <w:t xml:space="preserve">the </w:t>
      </w:r>
      <w:r w:rsidR="000C1732" w:rsidRPr="002F48DC">
        <w:rPr>
          <w:rFonts w:asciiTheme="minorHAnsi" w:eastAsiaTheme="minorHAnsi" w:hAnsiTheme="minorHAnsi" w:cstheme="minorHAnsi"/>
          <w:color w:val="000000" w:themeColor="text1"/>
        </w:rPr>
        <w:t xml:space="preserve">Employer Relations staff (Assistant Director for Employer Relations and Development, Recruiting Services Manager, Part-time Marketing and Event Specialist, and student employees), develop Employer Relations and </w:t>
      </w:r>
      <w:r w:rsidR="000C1732" w:rsidRPr="002F48DC">
        <w:rPr>
          <w:rFonts w:asciiTheme="minorHAnsi" w:eastAsiaTheme="minorHAnsi" w:hAnsiTheme="minorHAnsi" w:cstheme="minorHAnsi"/>
          <w:color w:val="000000" w:themeColor="text1"/>
        </w:rPr>
        <w:lastRenderedPageBreak/>
        <w:t xml:space="preserve">Marketing policies and procedures, conduct on-going program </w:t>
      </w:r>
      <w:r w:rsidR="009C4395" w:rsidRPr="002F48DC">
        <w:rPr>
          <w:rFonts w:asciiTheme="minorHAnsi" w:eastAsiaTheme="minorHAnsi" w:hAnsiTheme="minorHAnsi" w:cstheme="minorHAnsi"/>
          <w:color w:val="000000" w:themeColor="text1"/>
        </w:rPr>
        <w:t>assessment and evaluation, and provide budget oversight for Employer Relations</w:t>
      </w:r>
      <w:r w:rsidR="000C1732" w:rsidRPr="002F48DC">
        <w:rPr>
          <w:rFonts w:asciiTheme="minorHAnsi" w:eastAsiaTheme="minorHAnsi" w:hAnsiTheme="minorHAnsi" w:cstheme="minorHAnsi"/>
          <w:color w:val="000000" w:themeColor="text1"/>
        </w:rPr>
        <w:t xml:space="preserve">. </w:t>
      </w:r>
    </w:p>
    <w:p w:rsidR="008E1ED0" w:rsidRPr="002F48DC" w:rsidRDefault="008E1ED0" w:rsidP="000C1732">
      <w:pPr>
        <w:autoSpaceDE w:val="0"/>
        <w:autoSpaceDN w:val="0"/>
        <w:adjustRightInd w:val="0"/>
        <w:spacing w:after="240"/>
        <w:contextualSpacing/>
        <w:rPr>
          <w:rFonts w:asciiTheme="minorHAnsi" w:eastAsiaTheme="minorHAnsi" w:hAnsiTheme="minorHAnsi" w:cstheme="minorHAnsi"/>
          <w:color w:val="000000" w:themeColor="text1"/>
        </w:rPr>
      </w:pPr>
    </w:p>
    <w:p w:rsidR="009C4395" w:rsidRPr="002F48DC" w:rsidRDefault="009C4395" w:rsidP="000C1732">
      <w:pPr>
        <w:contextualSpacing/>
        <w:rPr>
          <w:rFonts w:asciiTheme="minorHAnsi" w:hAnsiTheme="minorHAnsi" w:cstheme="minorHAnsi"/>
          <w:color w:val="000000" w:themeColor="text1"/>
        </w:rPr>
      </w:pPr>
    </w:p>
    <w:p w:rsidR="00B80197" w:rsidRPr="002F48DC" w:rsidRDefault="00B80197" w:rsidP="000C1732">
      <w:pPr>
        <w:contextualSpacing/>
        <w:rPr>
          <w:rFonts w:asciiTheme="minorHAnsi" w:hAnsiTheme="minorHAnsi" w:cstheme="minorHAnsi"/>
          <w:color w:val="000000" w:themeColor="text1"/>
          <w:u w:val="single"/>
        </w:rPr>
      </w:pPr>
      <w:r w:rsidRPr="002F48DC">
        <w:rPr>
          <w:rFonts w:asciiTheme="minorHAnsi" w:hAnsiTheme="minorHAnsi" w:cstheme="minorHAnsi"/>
          <w:color w:val="000000" w:themeColor="text1"/>
          <w:u w:val="single"/>
        </w:rPr>
        <w:t xml:space="preserve">Minimum </w:t>
      </w:r>
      <w:r w:rsidR="00410553" w:rsidRPr="002F48DC">
        <w:rPr>
          <w:rFonts w:asciiTheme="minorHAnsi" w:hAnsiTheme="minorHAnsi" w:cstheme="minorHAnsi"/>
          <w:color w:val="000000" w:themeColor="text1"/>
          <w:u w:val="single"/>
        </w:rPr>
        <w:t xml:space="preserve">Qualifications </w:t>
      </w:r>
      <w:r w:rsidRPr="002F48DC">
        <w:rPr>
          <w:rFonts w:asciiTheme="minorHAnsi" w:hAnsiTheme="minorHAnsi" w:cstheme="minorHAnsi"/>
          <w:color w:val="000000" w:themeColor="text1"/>
          <w:u w:val="single"/>
        </w:rPr>
        <w:t>Requirements:</w:t>
      </w:r>
    </w:p>
    <w:p w:rsidR="00B0443D" w:rsidRDefault="00B0443D" w:rsidP="00B0443D">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Pr>
          <w:rFonts w:asciiTheme="minorHAnsi" w:eastAsiaTheme="minorHAnsi" w:hAnsiTheme="minorHAnsi" w:cstheme="minorHAnsi"/>
          <w:color w:val="000000" w:themeColor="text1"/>
          <w:szCs w:val="24"/>
        </w:rPr>
        <w:t xml:space="preserve">Master’s Degree </w:t>
      </w:r>
      <w:r w:rsidRPr="002F48DC">
        <w:rPr>
          <w:rFonts w:asciiTheme="minorHAnsi" w:hAnsiTheme="minorHAnsi" w:cstheme="minorHAnsi"/>
          <w:color w:val="000000" w:themeColor="text1"/>
          <w:szCs w:val="24"/>
        </w:rPr>
        <w:t>in Psychology, Business, Public Administration, Education or a closely related field.  Appropriate disciplines include: human resources, industrial-organizational psychology, public administration, career development, and/or counseling.</w:t>
      </w:r>
    </w:p>
    <w:p w:rsidR="00B80197" w:rsidRPr="00B0443D" w:rsidRDefault="00B0443D" w:rsidP="00B0443D">
      <w:pPr>
        <w:pStyle w:val="ListParagraph"/>
        <w:numPr>
          <w:ilvl w:val="0"/>
          <w:numId w:val="1"/>
        </w:numPr>
        <w:contextualSpacing/>
        <w:rPr>
          <w:rFonts w:asciiTheme="minorHAnsi" w:hAnsiTheme="minorHAnsi" w:cstheme="minorHAnsi"/>
          <w:color w:val="000000" w:themeColor="text1"/>
          <w:szCs w:val="24"/>
        </w:rPr>
      </w:pPr>
      <w:r>
        <w:rPr>
          <w:rFonts w:asciiTheme="minorHAnsi" w:hAnsiTheme="minorHAnsi" w:cstheme="minorHAnsi"/>
          <w:color w:val="000000" w:themeColor="text1"/>
          <w:szCs w:val="24"/>
        </w:rPr>
        <w:t>3</w:t>
      </w:r>
      <w:r w:rsidR="00B80197" w:rsidRPr="00B0443D">
        <w:rPr>
          <w:rFonts w:asciiTheme="minorHAnsi" w:hAnsiTheme="minorHAnsi" w:cstheme="minorHAnsi"/>
          <w:color w:val="000000" w:themeColor="text1"/>
          <w:szCs w:val="24"/>
        </w:rPr>
        <w:t xml:space="preserve"> years of experience in </w:t>
      </w:r>
      <w:r w:rsidR="005545F3" w:rsidRPr="00B0443D">
        <w:rPr>
          <w:rFonts w:asciiTheme="minorHAnsi" w:hAnsiTheme="minorHAnsi" w:cstheme="minorHAnsi"/>
          <w:color w:val="000000" w:themeColor="text1"/>
          <w:szCs w:val="24"/>
        </w:rPr>
        <w:t xml:space="preserve">recruiting, human resources </w:t>
      </w:r>
      <w:r w:rsidR="00B80197" w:rsidRPr="00B0443D">
        <w:rPr>
          <w:rFonts w:asciiTheme="minorHAnsi" w:hAnsiTheme="minorHAnsi" w:cstheme="minorHAnsi"/>
          <w:color w:val="000000" w:themeColor="text1"/>
          <w:szCs w:val="24"/>
        </w:rPr>
        <w:t xml:space="preserve">or equivalent experience. </w:t>
      </w:r>
    </w:p>
    <w:p w:rsidR="00B80197" w:rsidRPr="002F48DC" w:rsidRDefault="00B80197" w:rsidP="000C1732">
      <w:pPr>
        <w:pStyle w:val="ListParagraph"/>
        <w:numPr>
          <w:ilvl w:val="0"/>
          <w:numId w:val="1"/>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 xml:space="preserve">Experience in and an understanding of career </w:t>
      </w:r>
      <w:r w:rsidR="009C4395" w:rsidRPr="002F48DC">
        <w:rPr>
          <w:rFonts w:asciiTheme="minorHAnsi" w:hAnsiTheme="minorHAnsi" w:cstheme="minorHAnsi"/>
          <w:color w:val="000000" w:themeColor="text1"/>
          <w:szCs w:val="24"/>
        </w:rPr>
        <w:t>services in a collegiate environment.</w:t>
      </w:r>
    </w:p>
    <w:p w:rsidR="00B80197" w:rsidRDefault="00B80197" w:rsidP="000C1732">
      <w:pPr>
        <w:pStyle w:val="ListParagraph"/>
        <w:numPr>
          <w:ilvl w:val="0"/>
          <w:numId w:val="1"/>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Ability to work collaboratively with faculty, alumni and employers.</w:t>
      </w:r>
    </w:p>
    <w:p w:rsidR="006A7698" w:rsidRPr="002F48DC" w:rsidRDefault="006A7698" w:rsidP="006A7698">
      <w:pPr>
        <w:pStyle w:val="ListParagraph"/>
        <w:numPr>
          <w:ilvl w:val="0"/>
          <w:numId w:val="1"/>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Demonstrated ability to effectively and fairly supervise staff, delegate tasks, meet deadlines, and provide outstanding customer service.</w:t>
      </w:r>
    </w:p>
    <w:p w:rsidR="00410553" w:rsidRPr="002F48DC" w:rsidRDefault="00123D6F" w:rsidP="000C1732">
      <w:pPr>
        <w:pStyle w:val="ListParagraph"/>
        <w:numPr>
          <w:ilvl w:val="0"/>
          <w:numId w:val="1"/>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Experience with marketing, branding, and/or communications.</w:t>
      </w:r>
    </w:p>
    <w:p w:rsidR="00B80197" w:rsidRPr="002F48DC" w:rsidRDefault="00B80197" w:rsidP="000C1732">
      <w:pPr>
        <w:pStyle w:val="ListParagraph"/>
        <w:numPr>
          <w:ilvl w:val="0"/>
          <w:numId w:val="1"/>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 xml:space="preserve">Commitment to student success and to diversity in an educational setting. </w:t>
      </w:r>
    </w:p>
    <w:p w:rsidR="00B80197" w:rsidRPr="002F48DC" w:rsidRDefault="00B80197" w:rsidP="000C1732">
      <w:pPr>
        <w:pStyle w:val="ListParagraph"/>
        <w:numPr>
          <w:ilvl w:val="0"/>
          <w:numId w:val="1"/>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Willingness and ability to work some irregular, flexible hours including evening and weekend hours.</w:t>
      </w:r>
    </w:p>
    <w:p w:rsidR="00293718" w:rsidRPr="002F48DC" w:rsidRDefault="00293718" w:rsidP="00293718">
      <w:pPr>
        <w:pStyle w:val="ListParagraph"/>
        <w:numPr>
          <w:ilvl w:val="0"/>
          <w:numId w:val="1"/>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 xml:space="preserve">Strong technology skills </w:t>
      </w:r>
    </w:p>
    <w:p w:rsidR="00293718" w:rsidRPr="002F48DC" w:rsidRDefault="00293718" w:rsidP="00293718">
      <w:pPr>
        <w:contextualSpacing/>
        <w:rPr>
          <w:rFonts w:asciiTheme="minorHAnsi" w:hAnsiTheme="minorHAnsi" w:cstheme="minorHAnsi"/>
          <w:color w:val="000000" w:themeColor="text1"/>
        </w:rPr>
      </w:pPr>
    </w:p>
    <w:p w:rsidR="00B80197" w:rsidRPr="002F48DC" w:rsidRDefault="00B80197" w:rsidP="000C1732">
      <w:pPr>
        <w:contextualSpacing/>
        <w:rPr>
          <w:rFonts w:asciiTheme="minorHAnsi" w:hAnsiTheme="minorHAnsi" w:cstheme="minorHAnsi"/>
          <w:color w:val="000000" w:themeColor="text1"/>
          <w:u w:val="single"/>
        </w:rPr>
      </w:pPr>
      <w:r w:rsidRPr="002F48DC">
        <w:rPr>
          <w:rFonts w:asciiTheme="minorHAnsi" w:hAnsiTheme="minorHAnsi" w:cstheme="minorHAnsi"/>
          <w:color w:val="000000" w:themeColor="text1"/>
          <w:u w:val="single"/>
        </w:rPr>
        <w:t>Preferred Qualifications:</w:t>
      </w:r>
    </w:p>
    <w:p w:rsidR="009C4395" w:rsidRPr="002F48DC" w:rsidRDefault="009C4395" w:rsidP="009C4395">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5 years related professional experience</w:t>
      </w:r>
      <w:r w:rsidR="001B7C4C" w:rsidRPr="002F48DC">
        <w:rPr>
          <w:rFonts w:asciiTheme="minorHAnsi" w:eastAsiaTheme="minorHAnsi" w:hAnsiTheme="minorHAnsi" w:cstheme="minorHAnsi"/>
          <w:color w:val="000000" w:themeColor="text1"/>
          <w:szCs w:val="24"/>
        </w:rPr>
        <w:t xml:space="preserve"> in the private sector or as a member of an employer relations team in a collegiate setting</w:t>
      </w:r>
      <w:r w:rsidRPr="002F48DC">
        <w:rPr>
          <w:rFonts w:asciiTheme="minorHAnsi" w:eastAsiaTheme="minorHAnsi" w:hAnsiTheme="minorHAnsi" w:cstheme="minorHAnsi"/>
          <w:color w:val="000000" w:themeColor="text1"/>
          <w:szCs w:val="24"/>
        </w:rPr>
        <w:t xml:space="preserve">. </w:t>
      </w:r>
    </w:p>
    <w:p w:rsidR="009C4395" w:rsidRDefault="005545F3" w:rsidP="009C4395">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Exceptional</w:t>
      </w:r>
      <w:r w:rsidR="009C4395" w:rsidRPr="002F48DC">
        <w:rPr>
          <w:rFonts w:asciiTheme="minorHAnsi" w:eastAsiaTheme="minorHAnsi" w:hAnsiTheme="minorHAnsi" w:cstheme="minorHAnsi"/>
          <w:color w:val="000000" w:themeColor="text1"/>
          <w:szCs w:val="24"/>
        </w:rPr>
        <w:t xml:space="preserve"> knowledge of employer relations, job placement and internship management, job search and career advising. </w:t>
      </w:r>
    </w:p>
    <w:p w:rsidR="00AF5262" w:rsidRPr="00AF5262" w:rsidRDefault="00AF5262" w:rsidP="00AF5262">
      <w:pPr>
        <w:pStyle w:val="ListParagraph"/>
        <w:numPr>
          <w:ilvl w:val="0"/>
          <w:numId w:val="4"/>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 xml:space="preserve">Strong technology skills with experience using </w:t>
      </w:r>
      <w:r w:rsidRPr="002F48DC">
        <w:rPr>
          <w:rFonts w:asciiTheme="minorHAnsi" w:hAnsiTheme="minorHAnsi" w:cstheme="minorHAnsi"/>
          <w:color w:val="000000" w:themeColor="text1"/>
          <w:szCs w:val="24"/>
          <w:shd w:val="clear" w:color="auto" w:fill="FFFFFF"/>
        </w:rPr>
        <w:t>a career management system, or other CRM/CSM, specifically Handshake.</w:t>
      </w:r>
    </w:p>
    <w:p w:rsidR="009C4395" w:rsidRPr="002F48DC" w:rsidRDefault="009C4395" w:rsidP="009C4395">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 xml:space="preserve">Excellent written and oral communication skills, including presentation skills </w:t>
      </w:r>
      <w:r w:rsidRPr="002F48DC">
        <w:rPr>
          <w:rFonts w:ascii="MS Gothic" w:eastAsia="MS Gothic" w:hAnsi="MS Gothic" w:cs="MS Gothic" w:hint="eastAsia"/>
          <w:color w:val="000000" w:themeColor="text1"/>
          <w:szCs w:val="24"/>
        </w:rPr>
        <w:t> </w:t>
      </w:r>
      <w:r w:rsidRPr="002F48DC">
        <w:rPr>
          <w:rFonts w:asciiTheme="minorHAnsi" w:eastAsiaTheme="minorHAnsi" w:hAnsiTheme="minorHAnsi" w:cstheme="minorHAnsi"/>
          <w:color w:val="000000" w:themeColor="text1"/>
          <w:szCs w:val="24"/>
        </w:rPr>
        <w:t>appropriate for small and large audiences, including businesses, not-for-profit organizations, professional associations, community organizations and the general public.</w:t>
      </w:r>
    </w:p>
    <w:p w:rsidR="009C4395" w:rsidRPr="002F48DC" w:rsidRDefault="005545F3" w:rsidP="009C4395">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 xml:space="preserve">Track record of </w:t>
      </w:r>
      <w:r w:rsidR="009C4395" w:rsidRPr="002F48DC">
        <w:rPr>
          <w:rFonts w:asciiTheme="minorHAnsi" w:eastAsiaTheme="minorHAnsi" w:hAnsiTheme="minorHAnsi" w:cstheme="minorHAnsi"/>
          <w:color w:val="000000" w:themeColor="text1"/>
          <w:szCs w:val="24"/>
        </w:rPr>
        <w:t>building relationship</w:t>
      </w:r>
      <w:r w:rsidRPr="002F48DC">
        <w:rPr>
          <w:rFonts w:asciiTheme="minorHAnsi" w:eastAsiaTheme="minorHAnsi" w:hAnsiTheme="minorHAnsi" w:cstheme="minorHAnsi"/>
          <w:color w:val="000000" w:themeColor="text1"/>
          <w:szCs w:val="24"/>
        </w:rPr>
        <w:t>s</w:t>
      </w:r>
      <w:r w:rsidR="009C4395" w:rsidRPr="002F48DC">
        <w:rPr>
          <w:rFonts w:asciiTheme="minorHAnsi" w:eastAsiaTheme="minorHAnsi" w:hAnsiTheme="minorHAnsi" w:cstheme="minorHAnsi"/>
          <w:color w:val="000000" w:themeColor="text1"/>
          <w:szCs w:val="24"/>
        </w:rPr>
        <w:t xml:space="preserve"> to establish strong networks of employers, alumni, faculty, parents, colleagues and students. </w:t>
      </w:r>
    </w:p>
    <w:p w:rsidR="00123D6F" w:rsidRPr="002F48DC" w:rsidRDefault="00123D6F" w:rsidP="00123D6F">
      <w:pPr>
        <w:pStyle w:val="ListParagraph"/>
        <w:numPr>
          <w:ilvl w:val="0"/>
          <w:numId w:val="4"/>
        </w:numPr>
        <w:contextualSpacing/>
        <w:rPr>
          <w:rFonts w:asciiTheme="minorHAnsi" w:hAnsiTheme="minorHAnsi" w:cstheme="minorHAnsi"/>
          <w:color w:val="000000" w:themeColor="text1"/>
          <w:szCs w:val="24"/>
        </w:rPr>
      </w:pPr>
      <w:r w:rsidRPr="002F48DC">
        <w:rPr>
          <w:rFonts w:asciiTheme="minorHAnsi" w:hAnsiTheme="minorHAnsi" w:cstheme="minorHAnsi"/>
          <w:color w:val="000000" w:themeColor="text1"/>
          <w:szCs w:val="24"/>
        </w:rPr>
        <w:t>Demonstrated success with marketing, branding, and/or communications</w:t>
      </w:r>
      <w:r w:rsidR="002F48DC" w:rsidRPr="002F48DC">
        <w:rPr>
          <w:rFonts w:asciiTheme="minorHAnsi" w:hAnsiTheme="minorHAnsi" w:cstheme="minorHAnsi"/>
          <w:color w:val="000000" w:themeColor="text1"/>
          <w:szCs w:val="24"/>
        </w:rPr>
        <w:t xml:space="preserve"> including a working knowledge of graphic design elements and social media platforms</w:t>
      </w:r>
      <w:r w:rsidRPr="002F48DC">
        <w:rPr>
          <w:rFonts w:asciiTheme="minorHAnsi" w:hAnsiTheme="minorHAnsi" w:cstheme="minorHAnsi"/>
          <w:color w:val="000000" w:themeColor="text1"/>
          <w:szCs w:val="24"/>
        </w:rPr>
        <w:t>.</w:t>
      </w:r>
    </w:p>
    <w:p w:rsidR="00123D6F" w:rsidRPr="002F48DC" w:rsidRDefault="009C4395" w:rsidP="00123D6F">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Skills in strategic planning and data analysis, supporting an ability to make complex, independent decisions and programmatic recommendations.</w:t>
      </w:r>
    </w:p>
    <w:p w:rsidR="00293718" w:rsidRPr="002F48DC" w:rsidRDefault="009C4395" w:rsidP="00293718">
      <w:pPr>
        <w:pStyle w:val="ListParagraph"/>
        <w:numPr>
          <w:ilvl w:val="0"/>
          <w:numId w:val="4"/>
        </w:numPr>
        <w:autoSpaceDE w:val="0"/>
        <w:autoSpaceDN w:val="0"/>
        <w:adjustRightInd w:val="0"/>
        <w:spacing w:after="240"/>
        <w:contextualSpacing/>
        <w:rPr>
          <w:rFonts w:asciiTheme="minorHAnsi" w:eastAsiaTheme="minorHAnsi" w:hAnsiTheme="minorHAnsi" w:cstheme="minorHAnsi"/>
          <w:color w:val="000000" w:themeColor="text1"/>
          <w:szCs w:val="24"/>
        </w:rPr>
      </w:pPr>
      <w:r w:rsidRPr="002F48DC">
        <w:rPr>
          <w:rFonts w:asciiTheme="minorHAnsi" w:eastAsiaTheme="minorHAnsi" w:hAnsiTheme="minorHAnsi" w:cstheme="minorHAnsi"/>
          <w:color w:val="000000" w:themeColor="text1"/>
          <w:szCs w:val="24"/>
        </w:rPr>
        <w:t xml:space="preserve">Ability to leverage employment data to support messages to external and on- campus constituents. </w:t>
      </w:r>
      <w:r w:rsidRPr="002F48DC">
        <w:rPr>
          <w:rFonts w:ascii="MS Gothic" w:eastAsia="MS Gothic" w:hAnsi="MS Gothic" w:cs="MS Gothic" w:hint="eastAsia"/>
          <w:color w:val="000000" w:themeColor="text1"/>
          <w:szCs w:val="24"/>
        </w:rPr>
        <w:t> </w:t>
      </w:r>
    </w:p>
    <w:p w:rsidR="00B80197" w:rsidRPr="002F48DC" w:rsidRDefault="00B80197" w:rsidP="000C1732">
      <w:pPr>
        <w:contextualSpacing/>
        <w:rPr>
          <w:rFonts w:asciiTheme="minorHAnsi" w:hAnsiTheme="minorHAnsi" w:cstheme="minorHAnsi"/>
          <w:color w:val="000000" w:themeColor="text1"/>
        </w:rPr>
      </w:pPr>
    </w:p>
    <w:p w:rsidR="00B80197" w:rsidRPr="002F48DC" w:rsidRDefault="00B80197" w:rsidP="000C1732">
      <w:pPr>
        <w:contextualSpacing/>
        <w:rPr>
          <w:rFonts w:asciiTheme="minorHAnsi" w:hAnsiTheme="minorHAnsi" w:cstheme="minorHAnsi"/>
          <w:color w:val="000000" w:themeColor="text1"/>
        </w:rPr>
      </w:pPr>
      <w:r w:rsidRPr="002F48DC">
        <w:rPr>
          <w:rFonts w:asciiTheme="minorHAnsi" w:hAnsiTheme="minorHAnsi" w:cstheme="minorHAnsi"/>
          <w:color w:val="000000" w:themeColor="text1"/>
        </w:rPr>
        <w:t xml:space="preserve">To apply, please submit a complete application consisting of a letter of interest, resume, transcripts and a list of at least three references with contact information to: </w:t>
      </w:r>
      <w:hyperlink r:id="rId5" w:tgtFrame="_blank" w:history="1">
        <w:r w:rsidRPr="002F48DC">
          <w:rPr>
            <w:rStyle w:val="Hyperlink"/>
            <w:rFonts w:asciiTheme="minorHAnsi" w:hAnsiTheme="minorHAnsi" w:cstheme="minorHAnsi"/>
            <w:color w:val="000000" w:themeColor="text1"/>
          </w:rPr>
          <w:t>http://appstate.peopleadmin.com/postings/14771</w:t>
        </w:r>
      </w:hyperlink>
      <w:r w:rsidRPr="002F48DC">
        <w:rPr>
          <w:rFonts w:asciiTheme="minorHAnsi" w:hAnsiTheme="minorHAnsi" w:cstheme="minorHAnsi"/>
          <w:color w:val="000000" w:themeColor="text1"/>
        </w:rPr>
        <w:t xml:space="preserve">. The review of complete applications will begin immediately and will continue until the position is filled.  Anticipated starting date is </w:t>
      </w:r>
      <w:r w:rsidR="00E70F67" w:rsidRPr="002F48DC">
        <w:rPr>
          <w:rFonts w:asciiTheme="minorHAnsi" w:hAnsiTheme="minorHAnsi" w:cstheme="minorHAnsi"/>
          <w:color w:val="000000" w:themeColor="text1"/>
        </w:rPr>
        <w:t>August 1, 2018</w:t>
      </w:r>
      <w:r w:rsidRPr="002F48DC">
        <w:rPr>
          <w:rFonts w:asciiTheme="minorHAnsi" w:hAnsiTheme="minorHAnsi" w:cstheme="minorHAnsi"/>
          <w:color w:val="000000" w:themeColor="text1"/>
        </w:rPr>
        <w:t xml:space="preserve">. This is a permanent twelve month, full time position.   Salary is commensurate with qualifications and State of North Carolina benefits apply. </w:t>
      </w:r>
    </w:p>
    <w:p w:rsidR="00B80197" w:rsidRPr="002F48DC" w:rsidRDefault="00B80197" w:rsidP="000C1732">
      <w:pPr>
        <w:contextualSpacing/>
        <w:rPr>
          <w:rFonts w:asciiTheme="minorHAnsi" w:hAnsiTheme="minorHAnsi" w:cstheme="minorHAnsi"/>
          <w:color w:val="000000" w:themeColor="text1"/>
        </w:rPr>
      </w:pPr>
    </w:p>
    <w:p w:rsidR="00B80197" w:rsidRPr="002F48DC" w:rsidRDefault="00B80197" w:rsidP="000C1732">
      <w:pPr>
        <w:contextualSpacing/>
        <w:rPr>
          <w:rFonts w:asciiTheme="minorHAnsi" w:hAnsiTheme="minorHAnsi" w:cstheme="minorHAnsi"/>
          <w:color w:val="000000" w:themeColor="text1"/>
        </w:rPr>
      </w:pPr>
      <w:r w:rsidRPr="002F48DC">
        <w:rPr>
          <w:rFonts w:asciiTheme="minorHAnsi" w:hAnsiTheme="minorHAnsi" w:cstheme="minorHAnsi"/>
          <w:color w:val="000000" w:themeColor="text1"/>
        </w:rPr>
        <w:t xml:space="preserve">Individuals with disabilities may request accommodations in the application process by contacting Dr. Susan McCracken, Director of Career Development and Economic Engagement at </w:t>
      </w:r>
      <w:hyperlink r:id="rId6" w:history="1">
        <w:r w:rsidRPr="002F48DC">
          <w:rPr>
            <w:rStyle w:val="Hyperlink"/>
            <w:rFonts w:asciiTheme="minorHAnsi" w:hAnsiTheme="minorHAnsi" w:cstheme="minorHAnsi"/>
            <w:color w:val="000000" w:themeColor="text1"/>
          </w:rPr>
          <w:t>mccrackensd@appstate.edu</w:t>
        </w:r>
      </w:hyperlink>
      <w:r w:rsidRPr="002F48DC">
        <w:rPr>
          <w:rFonts w:asciiTheme="minorHAnsi" w:hAnsiTheme="minorHAnsi" w:cstheme="minorHAnsi"/>
          <w:color w:val="000000" w:themeColor="text1"/>
        </w:rPr>
        <w:t xml:space="preserve"> or 828-262-2180.  Any offer of employment to a successful candidate will be conditioned upon the University's receipt of a satisfactory criminal background report.  Proper documentation of identity and employability will be required before the hiring process can be finalized.</w:t>
      </w:r>
    </w:p>
    <w:p w:rsidR="00B80197" w:rsidRPr="002F48DC" w:rsidRDefault="00B80197" w:rsidP="000C1732">
      <w:pPr>
        <w:contextualSpacing/>
        <w:rPr>
          <w:rFonts w:asciiTheme="minorHAnsi" w:hAnsiTheme="minorHAnsi" w:cstheme="minorHAnsi"/>
          <w:color w:val="000000" w:themeColor="text1"/>
        </w:rPr>
      </w:pPr>
    </w:p>
    <w:p w:rsidR="00B80197" w:rsidRPr="002F48DC" w:rsidRDefault="00B80197" w:rsidP="000C1732">
      <w:pPr>
        <w:contextualSpacing/>
        <w:rPr>
          <w:rFonts w:asciiTheme="minorHAnsi" w:hAnsiTheme="minorHAnsi" w:cstheme="minorHAnsi"/>
          <w:i/>
          <w:color w:val="000000" w:themeColor="text1"/>
        </w:rPr>
      </w:pPr>
      <w:r w:rsidRPr="002F48DC">
        <w:rPr>
          <w:rFonts w:asciiTheme="minorHAnsi" w:hAnsiTheme="minorHAnsi" w:cstheme="minorHAnsi"/>
          <w:i/>
          <w:color w:val="000000" w:themeColor="text1"/>
        </w:rPr>
        <w:t xml:space="preserve">Appalachian State University is a member institution of the University of North Carolina system. Located in Boone, North Carolina, the university has approximately 18,000 students and offers more than 150 undergraduate and graduate majors.  Appalachian combines the best attributes of a small liberal arts college with those of a large research university and is known for its small class size, close interaction between faculty and students, as well as its value and affordability.  Additional information about the Career Development Center, the university and the surrounding area is located at: </w:t>
      </w:r>
      <w:hyperlink r:id="rId7" w:history="1">
        <w:r w:rsidRPr="002F48DC">
          <w:rPr>
            <w:rFonts w:asciiTheme="minorHAnsi" w:hAnsiTheme="minorHAnsi" w:cstheme="minorHAnsi"/>
            <w:i/>
            <w:color w:val="000000" w:themeColor="text1"/>
          </w:rPr>
          <w:t>http://appstate.edu</w:t>
        </w:r>
      </w:hyperlink>
    </w:p>
    <w:p w:rsidR="00B80197" w:rsidRPr="002F48DC" w:rsidRDefault="00B80197" w:rsidP="000C1732">
      <w:pPr>
        <w:contextualSpacing/>
        <w:rPr>
          <w:rFonts w:asciiTheme="minorHAnsi" w:hAnsiTheme="minorHAnsi" w:cstheme="minorHAnsi"/>
          <w:i/>
          <w:color w:val="000000" w:themeColor="text1"/>
        </w:rPr>
      </w:pPr>
    </w:p>
    <w:p w:rsidR="00B80197" w:rsidRPr="002F48DC" w:rsidRDefault="00B80197" w:rsidP="000C1732">
      <w:pPr>
        <w:contextualSpacing/>
        <w:rPr>
          <w:rFonts w:asciiTheme="minorHAnsi" w:hAnsiTheme="minorHAnsi" w:cstheme="minorHAnsi"/>
          <w:i/>
          <w:color w:val="000000" w:themeColor="text1"/>
        </w:rPr>
      </w:pPr>
      <w:r w:rsidRPr="002F48DC">
        <w:rPr>
          <w:rFonts w:asciiTheme="minorHAnsi" w:hAnsiTheme="minorHAnsi" w:cstheme="minorHAnsi"/>
          <w:i/>
          <w:color w:val="000000" w:themeColor="text1"/>
        </w:rPr>
        <w:t>Appalachian State University is committed to providing equal opportunity in education and employment to all applicants, students, and employees. The university does not discriminate in access to its educational programs and activities, or with respect to hiring or the terms and conditions of employment, on the basis of race, color, national origin, religion, sex, gender identity and expression, political affiliation, age, disability, veteran status, genetic information or sexual orientation. The university actively promotes diversity among students and employees. The university is committed to its affirmative action plans and seeks to deepen its applicant pools by attracting interest from a diverse group of qualified individuals.</w:t>
      </w:r>
    </w:p>
    <w:p w:rsidR="000C1732" w:rsidRPr="002F48DC" w:rsidRDefault="000C1732" w:rsidP="000C1732">
      <w:pPr>
        <w:contextualSpacing/>
        <w:rPr>
          <w:rFonts w:asciiTheme="minorHAnsi" w:hAnsiTheme="minorHAnsi" w:cstheme="minorHAnsi"/>
          <w:i/>
          <w:color w:val="000000" w:themeColor="text1"/>
        </w:rPr>
      </w:pPr>
    </w:p>
    <w:p w:rsidR="000C1732" w:rsidRPr="002F48DC" w:rsidRDefault="000C1732" w:rsidP="000C1732">
      <w:pPr>
        <w:contextualSpacing/>
        <w:rPr>
          <w:rFonts w:asciiTheme="minorHAnsi" w:hAnsiTheme="minorHAnsi" w:cstheme="minorHAnsi"/>
          <w:color w:val="000000" w:themeColor="text1"/>
        </w:rPr>
      </w:pPr>
    </w:p>
    <w:p w:rsidR="000C1732" w:rsidRPr="002F48DC" w:rsidRDefault="000C1732" w:rsidP="000C1732">
      <w:pPr>
        <w:contextualSpacing/>
        <w:rPr>
          <w:rFonts w:asciiTheme="minorHAnsi" w:hAnsiTheme="minorHAnsi" w:cstheme="minorHAnsi"/>
          <w:color w:val="000000" w:themeColor="text1"/>
        </w:rPr>
      </w:pPr>
    </w:p>
    <w:p w:rsidR="000C1732" w:rsidRPr="002F48DC" w:rsidRDefault="000C1732" w:rsidP="000C1732">
      <w:pPr>
        <w:contextualSpacing/>
        <w:rPr>
          <w:rFonts w:asciiTheme="minorHAnsi" w:hAnsiTheme="minorHAnsi" w:cstheme="minorHAnsi"/>
          <w:color w:val="000000" w:themeColor="text1"/>
        </w:rPr>
      </w:pPr>
    </w:p>
    <w:p w:rsidR="000C1732" w:rsidRPr="002F48DC" w:rsidRDefault="000C1732" w:rsidP="000C1732">
      <w:pPr>
        <w:contextualSpacing/>
        <w:rPr>
          <w:rFonts w:asciiTheme="minorHAnsi" w:hAnsiTheme="minorHAnsi" w:cstheme="minorHAnsi"/>
          <w:color w:val="000000" w:themeColor="text1"/>
        </w:rPr>
      </w:pPr>
    </w:p>
    <w:p w:rsidR="000C1732" w:rsidRPr="002F48DC" w:rsidRDefault="000C1732" w:rsidP="000C1732">
      <w:pPr>
        <w:autoSpaceDE w:val="0"/>
        <w:autoSpaceDN w:val="0"/>
        <w:adjustRightInd w:val="0"/>
        <w:spacing w:after="240"/>
        <w:contextualSpacing/>
        <w:rPr>
          <w:rFonts w:asciiTheme="minorHAnsi" w:eastAsiaTheme="minorHAnsi" w:hAnsiTheme="minorHAnsi" w:cstheme="minorHAnsi"/>
          <w:color w:val="000000" w:themeColor="text1"/>
        </w:rPr>
      </w:pPr>
    </w:p>
    <w:sectPr w:rsidR="000C1732" w:rsidRPr="002F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E9"/>
    <w:multiLevelType w:val="hybridMultilevel"/>
    <w:tmpl w:val="312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27B61"/>
    <w:multiLevelType w:val="hybridMultilevel"/>
    <w:tmpl w:val="2D6E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D4905"/>
    <w:multiLevelType w:val="hybridMultilevel"/>
    <w:tmpl w:val="276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7"/>
    <w:rsid w:val="000C1732"/>
    <w:rsid w:val="00123D6F"/>
    <w:rsid w:val="001B7C4C"/>
    <w:rsid w:val="00293718"/>
    <w:rsid w:val="00295B4C"/>
    <w:rsid w:val="002F48DC"/>
    <w:rsid w:val="0035641E"/>
    <w:rsid w:val="003730DB"/>
    <w:rsid w:val="00410553"/>
    <w:rsid w:val="00467F1E"/>
    <w:rsid w:val="00483D67"/>
    <w:rsid w:val="004E3548"/>
    <w:rsid w:val="00520ACA"/>
    <w:rsid w:val="00525D4C"/>
    <w:rsid w:val="005545F3"/>
    <w:rsid w:val="005F71E6"/>
    <w:rsid w:val="006A7698"/>
    <w:rsid w:val="008E1ED0"/>
    <w:rsid w:val="009C4395"/>
    <w:rsid w:val="009E608A"/>
    <w:rsid w:val="00AF5262"/>
    <w:rsid w:val="00B0443D"/>
    <w:rsid w:val="00B80197"/>
    <w:rsid w:val="00BB3A37"/>
    <w:rsid w:val="00C47339"/>
    <w:rsid w:val="00CB079A"/>
    <w:rsid w:val="00D87E0C"/>
    <w:rsid w:val="00E70F67"/>
    <w:rsid w:val="00E82C3C"/>
    <w:rsid w:val="00FC0F9A"/>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7C0A3A6-D17B-8249-A6C2-0FA6163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0197"/>
    <w:rPr>
      <w:color w:val="0000FF"/>
      <w:u w:val="single"/>
    </w:rPr>
  </w:style>
  <w:style w:type="paragraph" w:styleId="ListParagraph">
    <w:name w:val="List Paragraph"/>
    <w:basedOn w:val="Normal"/>
    <w:uiPriority w:val="34"/>
    <w:qFormat/>
    <w:rsid w:val="00B80197"/>
    <w:pPr>
      <w:ind w:left="720"/>
    </w:pPr>
    <w:rPr>
      <w:szCs w:val="20"/>
    </w:rPr>
  </w:style>
  <w:style w:type="character" w:customStyle="1" w:styleId="UnresolvedMention">
    <w:name w:val="Unresolved Mention"/>
    <w:basedOn w:val="DefaultParagraphFont"/>
    <w:uiPriority w:val="99"/>
    <w:rsid w:val="00B801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6496">
      <w:bodyDiv w:val="1"/>
      <w:marLeft w:val="0"/>
      <w:marRight w:val="0"/>
      <w:marTop w:val="0"/>
      <w:marBottom w:val="0"/>
      <w:divBdr>
        <w:top w:val="none" w:sz="0" w:space="0" w:color="auto"/>
        <w:left w:val="none" w:sz="0" w:space="0" w:color="auto"/>
        <w:bottom w:val="none" w:sz="0" w:space="0" w:color="auto"/>
        <w:right w:val="none" w:sz="0" w:space="0" w:color="auto"/>
      </w:divBdr>
    </w:div>
    <w:div w:id="422841279">
      <w:bodyDiv w:val="1"/>
      <w:marLeft w:val="0"/>
      <w:marRight w:val="0"/>
      <w:marTop w:val="0"/>
      <w:marBottom w:val="0"/>
      <w:divBdr>
        <w:top w:val="none" w:sz="0" w:space="0" w:color="auto"/>
        <w:left w:val="none" w:sz="0" w:space="0" w:color="auto"/>
        <w:bottom w:val="none" w:sz="0" w:space="0" w:color="auto"/>
        <w:right w:val="none" w:sz="0" w:space="0" w:color="auto"/>
      </w:divBdr>
    </w:div>
    <w:div w:id="712072056">
      <w:bodyDiv w:val="1"/>
      <w:marLeft w:val="0"/>
      <w:marRight w:val="0"/>
      <w:marTop w:val="0"/>
      <w:marBottom w:val="0"/>
      <w:divBdr>
        <w:top w:val="none" w:sz="0" w:space="0" w:color="auto"/>
        <w:left w:val="none" w:sz="0" w:space="0" w:color="auto"/>
        <w:bottom w:val="none" w:sz="0" w:space="0" w:color="auto"/>
        <w:right w:val="none" w:sz="0" w:space="0" w:color="auto"/>
      </w:divBdr>
    </w:div>
    <w:div w:id="1055734207">
      <w:bodyDiv w:val="1"/>
      <w:marLeft w:val="0"/>
      <w:marRight w:val="0"/>
      <w:marTop w:val="0"/>
      <w:marBottom w:val="0"/>
      <w:divBdr>
        <w:top w:val="none" w:sz="0" w:space="0" w:color="auto"/>
        <w:left w:val="none" w:sz="0" w:space="0" w:color="auto"/>
        <w:bottom w:val="none" w:sz="0" w:space="0" w:color="auto"/>
        <w:right w:val="none" w:sz="0" w:space="0" w:color="auto"/>
      </w:divBdr>
    </w:div>
    <w:div w:id="1210191618">
      <w:bodyDiv w:val="1"/>
      <w:marLeft w:val="0"/>
      <w:marRight w:val="0"/>
      <w:marTop w:val="0"/>
      <w:marBottom w:val="0"/>
      <w:divBdr>
        <w:top w:val="none" w:sz="0" w:space="0" w:color="auto"/>
        <w:left w:val="none" w:sz="0" w:space="0" w:color="auto"/>
        <w:bottom w:val="none" w:sz="0" w:space="0" w:color="auto"/>
        <w:right w:val="none" w:sz="0" w:space="0" w:color="auto"/>
      </w:divBdr>
    </w:div>
    <w:div w:id="1428962984">
      <w:bodyDiv w:val="1"/>
      <w:marLeft w:val="0"/>
      <w:marRight w:val="0"/>
      <w:marTop w:val="0"/>
      <w:marBottom w:val="0"/>
      <w:divBdr>
        <w:top w:val="none" w:sz="0" w:space="0" w:color="auto"/>
        <w:left w:val="none" w:sz="0" w:space="0" w:color="auto"/>
        <w:bottom w:val="none" w:sz="0" w:space="0" w:color="auto"/>
        <w:right w:val="none" w:sz="0" w:space="0" w:color="auto"/>
      </w:divBdr>
    </w:div>
    <w:div w:id="16914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rackensd@appstate.edu" TargetMode="External"/><Relationship Id="rId5" Type="http://schemas.openxmlformats.org/officeDocument/2006/relationships/hyperlink" Target="http://appstate.peopleadmin.com/postings/147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Nolan Cummings</cp:lastModifiedBy>
  <cp:revision>2</cp:revision>
  <dcterms:created xsi:type="dcterms:W3CDTF">2018-05-21T12:16:00Z</dcterms:created>
  <dcterms:modified xsi:type="dcterms:W3CDTF">2018-05-21T12:16:00Z</dcterms:modified>
</cp:coreProperties>
</file>