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220D" w14:textId="77777777" w:rsidR="00936CA7" w:rsidRPr="00E22446" w:rsidRDefault="00936CA7">
      <w:pPr>
        <w:pStyle w:val="Title"/>
        <w:rPr>
          <w:rFonts w:ascii="Garamond" w:hAnsi="Garamond"/>
        </w:rPr>
      </w:pPr>
      <w:r w:rsidRPr="00E22446">
        <w:rPr>
          <w:rFonts w:ascii="Garamond" w:hAnsi="Garamond"/>
        </w:rPr>
        <w:t>Alicia M. Smyth</w:t>
      </w:r>
    </w:p>
    <w:p w14:paraId="2BAB55B1" w14:textId="77777777" w:rsidR="00936CA7" w:rsidRPr="008B021D" w:rsidRDefault="00936CA7">
      <w:pPr>
        <w:rPr>
          <w:sz w:val="20"/>
          <w:szCs w:val="20"/>
        </w:rPr>
      </w:pPr>
    </w:p>
    <w:p w14:paraId="70D61578" w14:textId="77777777" w:rsidR="00153E87" w:rsidRPr="00E22446" w:rsidRDefault="00153E87" w:rsidP="00153E87">
      <w:pPr>
        <w:pStyle w:val="Heading1"/>
        <w:rPr>
          <w:rFonts w:ascii="Garamond" w:hAnsi="Garamond"/>
          <w:sz w:val="20"/>
          <w:szCs w:val="20"/>
          <w:u w:val="single"/>
        </w:rPr>
      </w:pPr>
      <w:r w:rsidRPr="00E22446">
        <w:rPr>
          <w:rFonts w:ascii="Garamond" w:hAnsi="Garamond"/>
          <w:sz w:val="20"/>
          <w:szCs w:val="20"/>
          <w:u w:val="single"/>
        </w:rPr>
        <w:t>EDUCATION</w:t>
      </w:r>
    </w:p>
    <w:p w14:paraId="60028F28" w14:textId="77777777" w:rsidR="00153E87" w:rsidRPr="008B021D" w:rsidRDefault="00153E87" w:rsidP="00153E87">
      <w:pPr>
        <w:rPr>
          <w:sz w:val="20"/>
          <w:szCs w:val="20"/>
        </w:rPr>
      </w:pPr>
      <w:r w:rsidRPr="008B021D">
        <w:rPr>
          <w:sz w:val="20"/>
          <w:szCs w:val="20"/>
        </w:rPr>
        <w:t>University of Central Florida, Orlando, FL</w:t>
      </w:r>
    </w:p>
    <w:p w14:paraId="5D3AE764" w14:textId="77777777" w:rsidR="00153E87" w:rsidRPr="00CC5C31" w:rsidRDefault="00153E87" w:rsidP="00153E87">
      <w:pPr>
        <w:pStyle w:val="Heading1"/>
        <w:rPr>
          <w:i/>
          <w:iCs/>
          <w:sz w:val="20"/>
          <w:szCs w:val="20"/>
        </w:rPr>
      </w:pPr>
      <w:r w:rsidRPr="008B021D">
        <w:rPr>
          <w:sz w:val="20"/>
          <w:szCs w:val="20"/>
        </w:rPr>
        <w:t>Master of Arts in Educational Leadership</w:t>
      </w:r>
      <w:r w:rsidRPr="008B021D">
        <w:rPr>
          <w:b w:val="0"/>
          <w:bCs w:val="0"/>
          <w:sz w:val="20"/>
          <w:szCs w:val="20"/>
        </w:rPr>
        <w:t>,</w:t>
      </w:r>
      <w:r w:rsidRPr="008B021D">
        <w:rPr>
          <w:i/>
          <w:iCs/>
          <w:sz w:val="20"/>
          <w:szCs w:val="20"/>
        </w:rPr>
        <w:t xml:space="preserve"> </w:t>
      </w:r>
      <w:r w:rsidRPr="008B021D">
        <w:rPr>
          <w:b w:val="0"/>
          <w:bCs w:val="0"/>
          <w:i/>
          <w:iCs/>
          <w:sz w:val="20"/>
          <w:szCs w:val="20"/>
        </w:rPr>
        <w:t>Student Personnel Administ</w:t>
      </w:r>
      <w:r>
        <w:rPr>
          <w:b w:val="0"/>
          <w:bCs w:val="0"/>
          <w:i/>
          <w:iCs/>
          <w:sz w:val="20"/>
          <w:szCs w:val="20"/>
        </w:rPr>
        <w:t xml:space="preserve">ration in Higher Education, </w:t>
      </w:r>
      <w:r w:rsidRPr="00CC5C31">
        <w:rPr>
          <w:b w:val="0"/>
          <w:sz w:val="20"/>
          <w:szCs w:val="20"/>
        </w:rPr>
        <w:t>May 2008</w:t>
      </w:r>
    </w:p>
    <w:p w14:paraId="37CBDCD1" w14:textId="77777777" w:rsidR="00153E87" w:rsidRPr="008B021D" w:rsidRDefault="00153E87" w:rsidP="00153E87">
      <w:pPr>
        <w:rPr>
          <w:sz w:val="20"/>
          <w:szCs w:val="20"/>
        </w:rPr>
      </w:pPr>
    </w:p>
    <w:p w14:paraId="22E31093" w14:textId="77777777" w:rsidR="00153E87" w:rsidRPr="008B021D" w:rsidRDefault="00153E87" w:rsidP="00153E87">
      <w:pPr>
        <w:rPr>
          <w:sz w:val="20"/>
          <w:szCs w:val="20"/>
        </w:rPr>
      </w:pPr>
      <w:r w:rsidRPr="008B021D">
        <w:rPr>
          <w:sz w:val="20"/>
          <w:szCs w:val="20"/>
        </w:rPr>
        <w:t>University of Florida, Gainesville, FL</w:t>
      </w:r>
    </w:p>
    <w:p w14:paraId="7BFF9849" w14:textId="77777777" w:rsidR="00153E87" w:rsidRPr="0004500E" w:rsidRDefault="00153E87" w:rsidP="00153E87">
      <w:pPr>
        <w:pStyle w:val="Heading1"/>
        <w:rPr>
          <w:b w:val="0"/>
          <w:bCs w:val="0"/>
          <w:i/>
          <w:iCs/>
          <w:sz w:val="20"/>
          <w:szCs w:val="20"/>
        </w:rPr>
      </w:pPr>
      <w:r w:rsidRPr="008B021D">
        <w:rPr>
          <w:sz w:val="20"/>
          <w:szCs w:val="20"/>
        </w:rPr>
        <w:t>Bachelor of Science in Psychology</w:t>
      </w:r>
      <w:r w:rsidRPr="008B021D">
        <w:rPr>
          <w:b w:val="0"/>
          <w:sz w:val="20"/>
          <w:szCs w:val="20"/>
        </w:rPr>
        <w:t xml:space="preserve">, </w:t>
      </w:r>
      <w:r w:rsidRPr="008B021D">
        <w:rPr>
          <w:b w:val="0"/>
          <w:i/>
          <w:iCs/>
          <w:sz w:val="20"/>
          <w:szCs w:val="20"/>
        </w:rPr>
        <w:t>minor in Sociology</w:t>
      </w:r>
      <w:r w:rsidRPr="00CC5C31">
        <w:rPr>
          <w:b w:val="0"/>
          <w:i/>
          <w:iCs/>
          <w:sz w:val="20"/>
          <w:szCs w:val="20"/>
        </w:rPr>
        <w:t xml:space="preserve">, </w:t>
      </w:r>
      <w:r w:rsidRPr="00CC5C31">
        <w:rPr>
          <w:b w:val="0"/>
          <w:sz w:val="20"/>
          <w:szCs w:val="20"/>
        </w:rPr>
        <w:t>May 1998</w:t>
      </w:r>
    </w:p>
    <w:p w14:paraId="3A7D37E5" w14:textId="77777777" w:rsidR="00153E87" w:rsidRDefault="00153E87">
      <w:pPr>
        <w:pStyle w:val="Heading2"/>
        <w:rPr>
          <w:rFonts w:ascii="Garamond" w:hAnsi="Garamond"/>
          <w:sz w:val="20"/>
          <w:szCs w:val="20"/>
        </w:rPr>
      </w:pPr>
    </w:p>
    <w:p w14:paraId="670342A3" w14:textId="69B0B0D8" w:rsidR="00936CA7" w:rsidRPr="00E22446" w:rsidRDefault="00D172D7">
      <w:pPr>
        <w:pStyle w:val="Heading2"/>
        <w:rPr>
          <w:rFonts w:ascii="Garamond" w:hAnsi="Garamond"/>
          <w:sz w:val="20"/>
          <w:szCs w:val="20"/>
        </w:rPr>
      </w:pPr>
      <w:r w:rsidRPr="00E22446">
        <w:rPr>
          <w:rFonts w:ascii="Garamond" w:hAnsi="Garamond"/>
          <w:sz w:val="20"/>
          <w:szCs w:val="20"/>
        </w:rPr>
        <w:t>PROFESSIONAL</w:t>
      </w:r>
      <w:r w:rsidR="00936CA7" w:rsidRPr="00E22446">
        <w:rPr>
          <w:rFonts w:ascii="Garamond" w:hAnsi="Garamond"/>
          <w:sz w:val="20"/>
          <w:szCs w:val="20"/>
        </w:rPr>
        <w:t xml:space="preserve"> EXPERIENCE</w:t>
      </w:r>
    </w:p>
    <w:p w14:paraId="0320512B" w14:textId="77777777" w:rsidR="004165A2" w:rsidRDefault="004165A2" w:rsidP="004165A2">
      <w:pPr>
        <w:pStyle w:val="Heading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Embry-Riddle Aeronautical University</w:t>
      </w:r>
      <w:r w:rsidR="0086465B">
        <w:rPr>
          <w:b w:val="0"/>
          <w:iCs/>
          <w:sz w:val="20"/>
          <w:szCs w:val="20"/>
        </w:rPr>
        <w:t xml:space="preserve"> – Daytona Beach Campus</w:t>
      </w:r>
      <w:r w:rsidR="0086465B">
        <w:rPr>
          <w:b w:val="0"/>
          <w:iCs/>
          <w:sz w:val="20"/>
          <w:szCs w:val="20"/>
        </w:rPr>
        <w:tab/>
      </w:r>
      <w:r w:rsidR="0086465B">
        <w:rPr>
          <w:b w:val="0"/>
          <w:iCs/>
          <w:sz w:val="20"/>
          <w:szCs w:val="20"/>
        </w:rPr>
        <w:tab/>
      </w:r>
      <w:r w:rsidR="0086465B"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>Daytona Beach, FL</w:t>
      </w:r>
    </w:p>
    <w:p w14:paraId="09D68BF5" w14:textId="77777777" w:rsidR="004165A2" w:rsidRDefault="004165A2" w:rsidP="004165A2">
      <w:pPr>
        <w:rPr>
          <w:sz w:val="20"/>
          <w:szCs w:val="20"/>
        </w:rPr>
      </w:pPr>
      <w:r w:rsidRPr="004165A2">
        <w:rPr>
          <w:b/>
          <w:sz w:val="20"/>
          <w:szCs w:val="20"/>
        </w:rPr>
        <w:t>Executive Director, Career Services</w:t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  <w:t>October 2014-</w:t>
      </w:r>
      <w:r w:rsidRPr="004165A2">
        <w:rPr>
          <w:sz w:val="20"/>
          <w:szCs w:val="20"/>
        </w:rPr>
        <w:t>Present</w:t>
      </w:r>
    </w:p>
    <w:p w14:paraId="06C3E55D" w14:textId="16D56098" w:rsidR="00E22446" w:rsidRPr="00E22446" w:rsidRDefault="00344ADA" w:rsidP="00E22446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Lead</w:t>
      </w:r>
      <w:r w:rsidR="00E22446">
        <w:rPr>
          <w:sz w:val="20"/>
          <w:szCs w:val="20"/>
        </w:rPr>
        <w:t xml:space="preserve">, coach, support, motivate and evaluate a team of </w:t>
      </w:r>
      <w:r w:rsidR="00802AC0">
        <w:rPr>
          <w:sz w:val="20"/>
          <w:szCs w:val="20"/>
        </w:rPr>
        <w:t>ten</w:t>
      </w:r>
      <w:r w:rsidR="00E22446">
        <w:rPr>
          <w:sz w:val="20"/>
          <w:szCs w:val="20"/>
        </w:rPr>
        <w:t xml:space="preserve"> </w:t>
      </w:r>
      <w:r>
        <w:rPr>
          <w:sz w:val="20"/>
          <w:szCs w:val="20"/>
        </w:rPr>
        <w:t>career professionals</w:t>
      </w:r>
      <w:r w:rsidR="00E22446">
        <w:rPr>
          <w:sz w:val="20"/>
          <w:szCs w:val="20"/>
        </w:rPr>
        <w:t xml:space="preserve"> </w:t>
      </w:r>
    </w:p>
    <w:p w14:paraId="2442E377" w14:textId="6B11975B" w:rsidR="00344ADA" w:rsidRDefault="00E22446" w:rsidP="004165A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Manage</w:t>
      </w:r>
      <w:r w:rsidR="00344ADA">
        <w:rPr>
          <w:sz w:val="20"/>
          <w:szCs w:val="20"/>
        </w:rPr>
        <w:t xml:space="preserve"> day-to-day operations and provide direction and guidance for </w:t>
      </w:r>
      <w:r w:rsidR="00B70ED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4165A2">
        <w:rPr>
          <w:sz w:val="20"/>
          <w:szCs w:val="20"/>
        </w:rPr>
        <w:t>ca</w:t>
      </w:r>
      <w:r w:rsidR="00344ADA">
        <w:rPr>
          <w:sz w:val="20"/>
          <w:szCs w:val="20"/>
        </w:rPr>
        <w:t xml:space="preserve">reer development and readiness </w:t>
      </w:r>
      <w:r w:rsidR="00B70ED9">
        <w:rPr>
          <w:sz w:val="20"/>
          <w:szCs w:val="20"/>
        </w:rPr>
        <w:t>of over 7,000 students</w:t>
      </w:r>
    </w:p>
    <w:p w14:paraId="1CE85C79" w14:textId="0ADAC0A0" w:rsidR="007774A1" w:rsidRDefault="007774A1" w:rsidP="004165A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Responsible for four budgets totaling over $750,000</w:t>
      </w:r>
    </w:p>
    <w:p w14:paraId="6AB2C9E0" w14:textId="62C875C4" w:rsidR="00A551EC" w:rsidRDefault="00344ADA" w:rsidP="004165A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Oversee the</w:t>
      </w:r>
      <w:r w:rsidR="004165A2">
        <w:rPr>
          <w:sz w:val="20"/>
          <w:szCs w:val="20"/>
        </w:rPr>
        <w:t xml:space="preserve"> </w:t>
      </w:r>
      <w:r>
        <w:rPr>
          <w:sz w:val="20"/>
          <w:szCs w:val="20"/>
        </w:rPr>
        <w:t>Cooperative Education/Internship</w:t>
      </w:r>
      <w:r w:rsidR="007774A1">
        <w:rPr>
          <w:sz w:val="20"/>
          <w:szCs w:val="20"/>
        </w:rPr>
        <w:t xml:space="preserve"> </w:t>
      </w:r>
      <w:r w:rsidR="00A551EC">
        <w:rPr>
          <w:sz w:val="20"/>
          <w:szCs w:val="20"/>
        </w:rPr>
        <w:t xml:space="preserve">program </w:t>
      </w:r>
      <w:r w:rsidR="007774A1">
        <w:rPr>
          <w:sz w:val="20"/>
          <w:szCs w:val="20"/>
        </w:rPr>
        <w:t>and Eagle Elevate</w:t>
      </w:r>
      <w:r w:rsidR="00A551EC">
        <w:rPr>
          <w:sz w:val="20"/>
          <w:szCs w:val="20"/>
        </w:rPr>
        <w:t xml:space="preserve"> career competency program</w:t>
      </w:r>
    </w:p>
    <w:p w14:paraId="351D09C7" w14:textId="4442C12B" w:rsidR="004165A2" w:rsidRDefault="00A551EC" w:rsidP="004165A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344ADA">
        <w:rPr>
          <w:sz w:val="20"/>
          <w:szCs w:val="20"/>
        </w:rPr>
        <w:t>aise funds for the Co-op/Internship Assistance Award Program</w:t>
      </w:r>
      <w:r w:rsidR="00802A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partner with the Student Government Association to provide professional attire financial assistance to students </w:t>
      </w:r>
    </w:p>
    <w:p w14:paraId="360CD70F" w14:textId="77777777" w:rsidR="00B43AB0" w:rsidRPr="00B43AB0" w:rsidRDefault="00976A56" w:rsidP="00B43AB0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Oversee and facilitate </w:t>
      </w:r>
      <w:r w:rsidR="0086465B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B43AB0">
        <w:rPr>
          <w:sz w:val="20"/>
          <w:szCs w:val="20"/>
        </w:rPr>
        <w:t xml:space="preserve">establishment, </w:t>
      </w:r>
      <w:r>
        <w:rPr>
          <w:sz w:val="20"/>
          <w:szCs w:val="20"/>
        </w:rPr>
        <w:t>cultivation and maintenance</w:t>
      </w:r>
      <w:r w:rsidR="004165A2">
        <w:rPr>
          <w:sz w:val="20"/>
          <w:szCs w:val="20"/>
        </w:rPr>
        <w:t xml:space="preserve"> </w:t>
      </w:r>
      <w:r w:rsidR="0086465B">
        <w:rPr>
          <w:sz w:val="20"/>
          <w:szCs w:val="20"/>
        </w:rPr>
        <w:t xml:space="preserve">of relationships </w:t>
      </w:r>
      <w:r>
        <w:rPr>
          <w:sz w:val="20"/>
          <w:szCs w:val="20"/>
        </w:rPr>
        <w:t>between</w:t>
      </w:r>
      <w:r w:rsidR="004165A2">
        <w:rPr>
          <w:sz w:val="20"/>
          <w:szCs w:val="20"/>
        </w:rPr>
        <w:t xml:space="preserve"> employer</w:t>
      </w:r>
      <w:r w:rsidR="00E241DE">
        <w:rPr>
          <w:sz w:val="20"/>
          <w:szCs w:val="20"/>
        </w:rPr>
        <w:t xml:space="preserve"> partners</w:t>
      </w:r>
      <w:r w:rsidR="004165A2">
        <w:rPr>
          <w:sz w:val="20"/>
          <w:szCs w:val="20"/>
        </w:rPr>
        <w:t xml:space="preserve">, students, </w:t>
      </w:r>
      <w:r w:rsidR="00D172D7">
        <w:rPr>
          <w:sz w:val="20"/>
          <w:szCs w:val="20"/>
        </w:rPr>
        <w:t xml:space="preserve">alumni, </w:t>
      </w:r>
      <w:r w:rsidR="00B43AB0">
        <w:rPr>
          <w:sz w:val="20"/>
          <w:szCs w:val="20"/>
        </w:rPr>
        <w:t xml:space="preserve">campuses, </w:t>
      </w:r>
      <w:r w:rsidR="00344ADA">
        <w:rPr>
          <w:sz w:val="20"/>
          <w:szCs w:val="20"/>
        </w:rPr>
        <w:t xml:space="preserve">staff, faculty, and </w:t>
      </w:r>
      <w:r w:rsidR="00DE5C49">
        <w:rPr>
          <w:sz w:val="20"/>
          <w:szCs w:val="20"/>
        </w:rPr>
        <w:t xml:space="preserve">University </w:t>
      </w:r>
      <w:r w:rsidR="00344ADA">
        <w:rPr>
          <w:sz w:val="20"/>
          <w:szCs w:val="20"/>
        </w:rPr>
        <w:t>administration</w:t>
      </w:r>
    </w:p>
    <w:p w14:paraId="25A32408" w14:textId="77777777" w:rsidR="00D172D7" w:rsidRDefault="00301C1C" w:rsidP="00D172D7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Orchestrate</w:t>
      </w:r>
      <w:r w:rsidR="00D172D7">
        <w:rPr>
          <w:sz w:val="20"/>
          <w:szCs w:val="20"/>
        </w:rPr>
        <w:t xml:space="preserve"> two annual career </w:t>
      </w:r>
      <w:r w:rsidR="00976A56">
        <w:rPr>
          <w:sz w:val="20"/>
          <w:szCs w:val="20"/>
        </w:rPr>
        <w:t>expos</w:t>
      </w:r>
      <w:r w:rsidR="005F6F54">
        <w:rPr>
          <w:sz w:val="20"/>
          <w:szCs w:val="20"/>
        </w:rPr>
        <w:t>, each with over 100 exhibitors and nearly 3,000 job seekers in attendance</w:t>
      </w:r>
    </w:p>
    <w:p w14:paraId="7EAA089D" w14:textId="77777777" w:rsidR="00D172D7" w:rsidRDefault="00976A56" w:rsidP="00D172D7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Devise and e</w:t>
      </w:r>
      <w:r w:rsidR="00D172D7">
        <w:rPr>
          <w:sz w:val="20"/>
          <w:szCs w:val="20"/>
        </w:rPr>
        <w:t xml:space="preserve">xecute the </w:t>
      </w:r>
      <w:r w:rsidR="00344ADA">
        <w:rPr>
          <w:sz w:val="20"/>
          <w:szCs w:val="20"/>
        </w:rPr>
        <w:t xml:space="preserve">assessment and </w:t>
      </w:r>
      <w:r w:rsidR="00D172D7">
        <w:rPr>
          <w:sz w:val="20"/>
          <w:szCs w:val="20"/>
        </w:rPr>
        <w:t xml:space="preserve">strategic initiatives of the Career Services Office </w:t>
      </w:r>
    </w:p>
    <w:p w14:paraId="5C197AB3" w14:textId="77777777" w:rsidR="00DE5C49" w:rsidRDefault="00DE5C49" w:rsidP="00D172D7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Collaborate with career centers at Arizona, Worldwide, and Singapore campuses to ensure consistency in services and resources to include Handshake administration, web presence, and employer relations</w:t>
      </w:r>
    </w:p>
    <w:p w14:paraId="5885150B" w14:textId="7052D929" w:rsidR="00DE5C49" w:rsidRPr="00DE5C49" w:rsidRDefault="00B70ED9" w:rsidP="00DE5C49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Ensure</w:t>
      </w:r>
      <w:r w:rsidR="00301C1C">
        <w:rPr>
          <w:sz w:val="20"/>
          <w:szCs w:val="20"/>
        </w:rPr>
        <w:t xml:space="preserve"> social media</w:t>
      </w:r>
      <w:r w:rsidR="00B43AB0">
        <w:rPr>
          <w:sz w:val="20"/>
          <w:szCs w:val="20"/>
        </w:rPr>
        <w:t xml:space="preserve"> strategies</w:t>
      </w:r>
      <w:r w:rsidR="0086465B">
        <w:rPr>
          <w:sz w:val="20"/>
          <w:szCs w:val="20"/>
        </w:rPr>
        <w:t xml:space="preserve"> for Career Services on Instagram, Twitter, LinkedIn, and Facebook</w:t>
      </w:r>
      <w:r>
        <w:rPr>
          <w:sz w:val="20"/>
          <w:szCs w:val="20"/>
        </w:rPr>
        <w:t xml:space="preserve"> </w:t>
      </w:r>
      <w:r w:rsidR="00802AC0">
        <w:rPr>
          <w:sz w:val="20"/>
          <w:szCs w:val="20"/>
        </w:rPr>
        <w:t>meet brand standards</w:t>
      </w:r>
    </w:p>
    <w:p w14:paraId="0485360B" w14:textId="77777777" w:rsidR="004165A2" w:rsidRDefault="004165A2" w:rsidP="004165A2">
      <w:pPr>
        <w:pStyle w:val="Heading3"/>
        <w:rPr>
          <w:b w:val="0"/>
          <w:iCs/>
          <w:sz w:val="20"/>
          <w:szCs w:val="20"/>
        </w:rPr>
      </w:pPr>
    </w:p>
    <w:p w14:paraId="0576FED2" w14:textId="35CC19D0" w:rsidR="004165A2" w:rsidRDefault="004165A2" w:rsidP="004165A2">
      <w:pPr>
        <w:pStyle w:val="Heading3"/>
        <w:rPr>
          <w:b w:val="0"/>
          <w:iCs/>
          <w:sz w:val="20"/>
          <w:szCs w:val="20"/>
        </w:rPr>
      </w:pPr>
      <w:r w:rsidRPr="008B021D">
        <w:rPr>
          <w:iCs/>
          <w:sz w:val="20"/>
          <w:szCs w:val="20"/>
        </w:rPr>
        <w:t xml:space="preserve">Director, </w:t>
      </w:r>
      <w:r>
        <w:rPr>
          <w:iCs/>
          <w:sz w:val="20"/>
          <w:szCs w:val="20"/>
        </w:rPr>
        <w:t>Database Administration, Development Services</w:t>
      </w:r>
      <w:r>
        <w:rPr>
          <w:iCs/>
          <w:sz w:val="20"/>
          <w:szCs w:val="20"/>
        </w:rPr>
        <w:tab/>
      </w:r>
      <w:r w:rsidR="00A551EC">
        <w:rPr>
          <w:b w:val="0"/>
          <w:iCs/>
          <w:sz w:val="20"/>
          <w:szCs w:val="20"/>
        </w:rPr>
        <w:tab/>
      </w:r>
      <w:r w:rsidR="00A551EC">
        <w:rPr>
          <w:b w:val="0"/>
          <w:iCs/>
          <w:sz w:val="20"/>
          <w:szCs w:val="20"/>
        </w:rPr>
        <w:tab/>
      </w:r>
      <w:r w:rsidR="00A551EC">
        <w:rPr>
          <w:b w:val="0"/>
          <w:iCs/>
          <w:sz w:val="20"/>
          <w:szCs w:val="20"/>
        </w:rPr>
        <w:tab/>
        <w:t>J</w:t>
      </w:r>
      <w:r w:rsidR="00760B7F">
        <w:rPr>
          <w:b w:val="0"/>
          <w:iCs/>
          <w:sz w:val="20"/>
          <w:szCs w:val="20"/>
        </w:rPr>
        <w:t>une 2013-</w:t>
      </w:r>
      <w:r>
        <w:rPr>
          <w:b w:val="0"/>
          <w:iCs/>
          <w:sz w:val="20"/>
          <w:szCs w:val="20"/>
        </w:rPr>
        <w:t xml:space="preserve">October 2014 </w:t>
      </w:r>
    </w:p>
    <w:p w14:paraId="411A61F5" w14:textId="621BA8C0" w:rsidR="004165A2" w:rsidRPr="004165A2" w:rsidRDefault="004165A2" w:rsidP="004165A2">
      <w:pPr>
        <w:pStyle w:val="Heading3"/>
        <w:numPr>
          <w:ilvl w:val="0"/>
          <w:numId w:val="42"/>
        </w:numPr>
        <w:rPr>
          <w:b w:val="0"/>
          <w:iCs/>
          <w:sz w:val="20"/>
          <w:szCs w:val="20"/>
        </w:rPr>
      </w:pPr>
      <w:r w:rsidRPr="004165A2">
        <w:rPr>
          <w:b w:val="0"/>
          <w:iCs/>
          <w:sz w:val="20"/>
          <w:szCs w:val="20"/>
        </w:rPr>
        <w:t>Managed database administration functions for Career Services and Alumni Relations, resp</w:t>
      </w:r>
      <w:r w:rsidR="00DE5C49">
        <w:rPr>
          <w:b w:val="0"/>
          <w:iCs/>
          <w:sz w:val="20"/>
          <w:szCs w:val="20"/>
        </w:rPr>
        <w:t>onsible for project management</w:t>
      </w:r>
      <w:r w:rsidRPr="004165A2">
        <w:rPr>
          <w:b w:val="0"/>
          <w:iCs/>
          <w:sz w:val="20"/>
          <w:szCs w:val="20"/>
        </w:rPr>
        <w:t>, staff training and data integrity</w:t>
      </w:r>
    </w:p>
    <w:p w14:paraId="4AC84CD6" w14:textId="77777777" w:rsidR="004165A2" w:rsidRPr="004165A2" w:rsidRDefault="004165A2" w:rsidP="004165A2">
      <w:pPr>
        <w:numPr>
          <w:ilvl w:val="0"/>
          <w:numId w:val="42"/>
        </w:numPr>
        <w:rPr>
          <w:sz w:val="20"/>
          <w:szCs w:val="20"/>
        </w:rPr>
      </w:pPr>
      <w:r w:rsidRPr="004165A2">
        <w:rPr>
          <w:sz w:val="20"/>
          <w:szCs w:val="20"/>
        </w:rPr>
        <w:t xml:space="preserve">Oversaw </w:t>
      </w:r>
      <w:r w:rsidR="00DE5C49">
        <w:rPr>
          <w:sz w:val="20"/>
          <w:szCs w:val="20"/>
        </w:rPr>
        <w:t xml:space="preserve">University </w:t>
      </w:r>
      <w:r w:rsidRPr="004165A2">
        <w:rPr>
          <w:sz w:val="20"/>
          <w:szCs w:val="20"/>
        </w:rPr>
        <w:t>gift processing</w:t>
      </w:r>
      <w:r w:rsidR="00976A56">
        <w:rPr>
          <w:sz w:val="20"/>
          <w:szCs w:val="20"/>
        </w:rPr>
        <w:t xml:space="preserve"> operations</w:t>
      </w:r>
      <w:r w:rsidRPr="004165A2">
        <w:rPr>
          <w:sz w:val="20"/>
          <w:szCs w:val="20"/>
        </w:rPr>
        <w:t xml:space="preserve"> </w:t>
      </w:r>
    </w:p>
    <w:p w14:paraId="013879A6" w14:textId="77777777" w:rsidR="004165A2" w:rsidRPr="004165A2" w:rsidRDefault="004165A2" w:rsidP="00F0328A">
      <w:pPr>
        <w:numPr>
          <w:ilvl w:val="0"/>
          <w:numId w:val="42"/>
        </w:numPr>
        <w:rPr>
          <w:sz w:val="20"/>
          <w:szCs w:val="20"/>
        </w:rPr>
      </w:pPr>
      <w:r w:rsidRPr="004165A2">
        <w:rPr>
          <w:sz w:val="20"/>
          <w:szCs w:val="20"/>
        </w:rPr>
        <w:t>Directly supervised one professional and one support staff member</w:t>
      </w:r>
    </w:p>
    <w:p w14:paraId="6E9F88DA" w14:textId="77777777" w:rsidR="004165A2" w:rsidRDefault="004165A2" w:rsidP="00F0328A">
      <w:pPr>
        <w:pStyle w:val="Heading3"/>
        <w:rPr>
          <w:b w:val="0"/>
          <w:iCs/>
          <w:sz w:val="20"/>
          <w:szCs w:val="20"/>
        </w:rPr>
      </w:pPr>
    </w:p>
    <w:p w14:paraId="79521232" w14:textId="77777777" w:rsidR="00B019DB" w:rsidRDefault="00F0328A" w:rsidP="00B019DB">
      <w:pPr>
        <w:pStyle w:val="Heading3"/>
        <w:rPr>
          <w:iCs/>
          <w:sz w:val="20"/>
          <w:szCs w:val="20"/>
        </w:rPr>
      </w:pPr>
      <w:r w:rsidRPr="008B021D">
        <w:rPr>
          <w:iCs/>
          <w:sz w:val="20"/>
          <w:szCs w:val="20"/>
        </w:rPr>
        <w:t>Director, Career Services</w:t>
      </w:r>
      <w:r w:rsidR="00811756">
        <w:rPr>
          <w:iCs/>
          <w:sz w:val="20"/>
          <w:szCs w:val="20"/>
        </w:rPr>
        <w:t>/</w:t>
      </w:r>
      <w:r>
        <w:rPr>
          <w:iCs/>
          <w:sz w:val="20"/>
          <w:szCs w:val="20"/>
        </w:rPr>
        <w:t xml:space="preserve">Information </w:t>
      </w:r>
      <w:r w:rsidR="00811756">
        <w:rPr>
          <w:iCs/>
          <w:sz w:val="20"/>
          <w:szCs w:val="20"/>
        </w:rPr>
        <w:t>Systems Manager</w:t>
      </w:r>
      <w:r w:rsidRPr="008B021D">
        <w:rPr>
          <w:iCs/>
          <w:sz w:val="20"/>
          <w:szCs w:val="20"/>
        </w:rPr>
        <w:tab/>
      </w:r>
      <w:r w:rsidRPr="008B021D">
        <w:rPr>
          <w:iCs/>
          <w:sz w:val="20"/>
          <w:szCs w:val="20"/>
        </w:rPr>
        <w:tab/>
      </w:r>
      <w:r w:rsidRPr="008B021D">
        <w:rPr>
          <w:iCs/>
          <w:sz w:val="20"/>
          <w:szCs w:val="20"/>
        </w:rPr>
        <w:tab/>
      </w:r>
      <w:r w:rsidR="00811756">
        <w:rPr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>August 20</w:t>
      </w:r>
      <w:r w:rsidR="00811756">
        <w:rPr>
          <w:b w:val="0"/>
          <w:iCs/>
          <w:sz w:val="20"/>
          <w:szCs w:val="20"/>
        </w:rPr>
        <w:t>07</w:t>
      </w:r>
      <w:r w:rsidR="00760B7F">
        <w:rPr>
          <w:b w:val="0"/>
          <w:iCs/>
          <w:sz w:val="20"/>
          <w:szCs w:val="20"/>
        </w:rPr>
        <w:t>-</w:t>
      </w:r>
      <w:r w:rsidR="004165A2">
        <w:rPr>
          <w:b w:val="0"/>
          <w:iCs/>
          <w:sz w:val="20"/>
          <w:szCs w:val="20"/>
        </w:rPr>
        <w:t>June 2013</w:t>
      </w:r>
      <w:r w:rsidRPr="008B021D">
        <w:rPr>
          <w:b w:val="0"/>
          <w:iCs/>
          <w:sz w:val="20"/>
          <w:szCs w:val="20"/>
        </w:rPr>
        <w:t xml:space="preserve">  </w:t>
      </w:r>
      <w:r w:rsidRPr="008B021D">
        <w:rPr>
          <w:b w:val="0"/>
          <w:iCs/>
          <w:sz w:val="20"/>
          <w:szCs w:val="20"/>
        </w:rPr>
        <w:tab/>
      </w:r>
    </w:p>
    <w:p w14:paraId="5C910F69" w14:textId="77777777" w:rsidR="007B261E" w:rsidRDefault="00B55FB3" w:rsidP="00B019DB">
      <w:pPr>
        <w:numPr>
          <w:ilvl w:val="0"/>
          <w:numId w:val="14"/>
        </w:numPr>
        <w:rPr>
          <w:sz w:val="20"/>
          <w:szCs w:val="20"/>
        </w:rPr>
      </w:pPr>
      <w:r w:rsidRPr="007B261E">
        <w:rPr>
          <w:sz w:val="20"/>
          <w:szCs w:val="20"/>
        </w:rPr>
        <w:t>Collaborate</w:t>
      </w:r>
      <w:r w:rsidR="004165A2">
        <w:rPr>
          <w:sz w:val="20"/>
          <w:szCs w:val="20"/>
        </w:rPr>
        <w:t>d</w:t>
      </w:r>
      <w:r w:rsidRPr="007B261E">
        <w:rPr>
          <w:sz w:val="20"/>
          <w:szCs w:val="20"/>
        </w:rPr>
        <w:t xml:space="preserve"> with</w:t>
      </w:r>
      <w:r w:rsidR="00B019DB" w:rsidRPr="007B261E">
        <w:rPr>
          <w:sz w:val="20"/>
          <w:szCs w:val="20"/>
        </w:rPr>
        <w:t xml:space="preserve"> Executive Director to </w:t>
      </w:r>
      <w:r w:rsidR="005F7817">
        <w:rPr>
          <w:sz w:val="20"/>
          <w:szCs w:val="20"/>
        </w:rPr>
        <w:t xml:space="preserve">help </w:t>
      </w:r>
      <w:r w:rsidR="007B261E">
        <w:rPr>
          <w:sz w:val="20"/>
          <w:szCs w:val="20"/>
        </w:rPr>
        <w:t xml:space="preserve">manage operations and </w:t>
      </w:r>
      <w:r w:rsidR="00B019DB" w:rsidRPr="007B261E">
        <w:rPr>
          <w:sz w:val="20"/>
          <w:szCs w:val="20"/>
        </w:rPr>
        <w:t>implement strategic initiatives</w:t>
      </w:r>
      <w:r w:rsidR="007B261E">
        <w:rPr>
          <w:sz w:val="20"/>
          <w:szCs w:val="20"/>
        </w:rPr>
        <w:t xml:space="preserve"> </w:t>
      </w:r>
    </w:p>
    <w:p w14:paraId="440903BD" w14:textId="77777777" w:rsidR="00811756" w:rsidRDefault="00B019DB" w:rsidP="00B019DB">
      <w:pPr>
        <w:numPr>
          <w:ilvl w:val="0"/>
          <w:numId w:val="14"/>
        </w:numPr>
        <w:rPr>
          <w:sz w:val="20"/>
          <w:szCs w:val="20"/>
        </w:rPr>
      </w:pPr>
      <w:r w:rsidRPr="007B261E">
        <w:rPr>
          <w:sz w:val="20"/>
          <w:szCs w:val="20"/>
        </w:rPr>
        <w:t>Serve</w:t>
      </w:r>
      <w:r w:rsidR="004165A2">
        <w:rPr>
          <w:sz w:val="20"/>
          <w:szCs w:val="20"/>
        </w:rPr>
        <w:t>d</w:t>
      </w:r>
      <w:r w:rsidRPr="007B261E">
        <w:rPr>
          <w:sz w:val="20"/>
          <w:szCs w:val="20"/>
        </w:rPr>
        <w:t xml:space="preserve"> as administrator for </w:t>
      </w:r>
      <w:r w:rsidR="00063C26">
        <w:rPr>
          <w:sz w:val="20"/>
          <w:szCs w:val="20"/>
        </w:rPr>
        <w:t xml:space="preserve">career </w:t>
      </w:r>
      <w:r w:rsidR="00B55FB3" w:rsidRPr="007B261E">
        <w:rPr>
          <w:sz w:val="20"/>
          <w:szCs w:val="20"/>
        </w:rPr>
        <w:t>management</w:t>
      </w:r>
      <w:r w:rsidR="00811756" w:rsidRPr="007B261E">
        <w:rPr>
          <w:sz w:val="20"/>
          <w:szCs w:val="20"/>
        </w:rPr>
        <w:t xml:space="preserve"> system, responsible for </w:t>
      </w:r>
      <w:r w:rsidR="0006652E">
        <w:rPr>
          <w:sz w:val="20"/>
          <w:szCs w:val="20"/>
        </w:rPr>
        <w:t>data integrity</w:t>
      </w:r>
      <w:r w:rsidR="00811756" w:rsidRPr="007B261E">
        <w:rPr>
          <w:sz w:val="20"/>
          <w:szCs w:val="20"/>
        </w:rPr>
        <w:t xml:space="preserve">, staff training, and </w:t>
      </w:r>
      <w:r w:rsidR="0006652E">
        <w:rPr>
          <w:sz w:val="20"/>
          <w:szCs w:val="20"/>
        </w:rPr>
        <w:t>troubleshooting</w:t>
      </w:r>
    </w:p>
    <w:p w14:paraId="28E14646" w14:textId="77777777" w:rsidR="00063C26" w:rsidRPr="00063C26" w:rsidRDefault="00B70ED9" w:rsidP="00063C26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Oversaw assessment planning lifecycle </w:t>
      </w:r>
    </w:p>
    <w:p w14:paraId="6551B263" w14:textId="77777777" w:rsidR="00B019DB" w:rsidRDefault="007B261E" w:rsidP="00B019DB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Responsible for</w:t>
      </w:r>
      <w:r w:rsidR="00811756">
        <w:rPr>
          <w:sz w:val="20"/>
          <w:szCs w:val="20"/>
        </w:rPr>
        <w:t xml:space="preserve"> content </w:t>
      </w:r>
      <w:r w:rsidR="00B019DB" w:rsidRPr="00811756">
        <w:rPr>
          <w:sz w:val="20"/>
          <w:szCs w:val="20"/>
        </w:rPr>
        <w:t xml:space="preserve">and design of </w:t>
      </w:r>
      <w:r w:rsidR="00FA24C8">
        <w:rPr>
          <w:sz w:val="20"/>
          <w:szCs w:val="20"/>
        </w:rPr>
        <w:t>Career Services website for all three campuses</w:t>
      </w:r>
      <w:r w:rsidR="00B019DB" w:rsidRPr="00811756">
        <w:rPr>
          <w:sz w:val="20"/>
          <w:szCs w:val="20"/>
        </w:rPr>
        <w:t xml:space="preserve"> </w:t>
      </w:r>
    </w:p>
    <w:p w14:paraId="0A355A55" w14:textId="77777777" w:rsidR="00B55FB3" w:rsidRPr="00811756" w:rsidRDefault="00B55FB3" w:rsidP="00B019DB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Manage</w:t>
      </w:r>
      <w:r w:rsidR="004165A2">
        <w:rPr>
          <w:sz w:val="20"/>
          <w:szCs w:val="20"/>
        </w:rPr>
        <w:t xml:space="preserve">d social media </w:t>
      </w:r>
      <w:r w:rsidR="00976A56">
        <w:rPr>
          <w:sz w:val="20"/>
          <w:szCs w:val="20"/>
        </w:rPr>
        <w:t>platforms for</w:t>
      </w:r>
      <w:r w:rsidR="0006652E">
        <w:rPr>
          <w:sz w:val="20"/>
          <w:szCs w:val="20"/>
        </w:rPr>
        <w:t xml:space="preserve"> Career Services</w:t>
      </w:r>
      <w:r w:rsidR="007B261E">
        <w:rPr>
          <w:sz w:val="20"/>
          <w:szCs w:val="20"/>
        </w:rPr>
        <w:t>; serve</w:t>
      </w:r>
      <w:r w:rsidR="004165A2">
        <w:rPr>
          <w:sz w:val="20"/>
          <w:szCs w:val="20"/>
        </w:rPr>
        <w:t>d</w:t>
      </w:r>
      <w:r w:rsidR="007B261E">
        <w:rPr>
          <w:sz w:val="20"/>
          <w:szCs w:val="20"/>
        </w:rPr>
        <w:t xml:space="preserve"> on Social Media </w:t>
      </w:r>
      <w:r w:rsidR="00E01D03">
        <w:rPr>
          <w:sz w:val="20"/>
          <w:szCs w:val="20"/>
        </w:rPr>
        <w:t>Task Force</w:t>
      </w:r>
      <w:r w:rsidR="0086465B">
        <w:rPr>
          <w:sz w:val="20"/>
          <w:szCs w:val="20"/>
        </w:rPr>
        <w:t xml:space="preserve"> to devise university-wide social media rules and guidelines</w:t>
      </w:r>
    </w:p>
    <w:p w14:paraId="3BD7249A" w14:textId="77777777" w:rsidR="00D64310" w:rsidRPr="008B021D" w:rsidRDefault="00D64310">
      <w:pPr>
        <w:pStyle w:val="Heading3"/>
        <w:rPr>
          <w:i/>
          <w:iCs/>
          <w:sz w:val="20"/>
          <w:szCs w:val="20"/>
        </w:rPr>
      </w:pPr>
    </w:p>
    <w:p w14:paraId="47A40ADA" w14:textId="77777777" w:rsidR="00C96CE8" w:rsidRPr="008B021D" w:rsidRDefault="00C96CE8" w:rsidP="00C96CE8">
      <w:pPr>
        <w:pStyle w:val="Heading3"/>
        <w:rPr>
          <w:iCs/>
          <w:sz w:val="20"/>
          <w:szCs w:val="20"/>
        </w:rPr>
      </w:pPr>
      <w:r w:rsidRPr="008B021D">
        <w:rPr>
          <w:b w:val="0"/>
          <w:iCs/>
          <w:sz w:val="20"/>
          <w:szCs w:val="20"/>
        </w:rPr>
        <w:t>Embry-Riddle Aeronautical University – Worldwide Campus</w:t>
      </w:r>
      <w:r w:rsidRPr="008B021D">
        <w:rPr>
          <w:b w:val="0"/>
          <w:bCs w:val="0"/>
          <w:iCs/>
          <w:sz w:val="20"/>
          <w:szCs w:val="20"/>
        </w:rPr>
        <w:tab/>
      </w:r>
      <w:r w:rsidRPr="008B021D">
        <w:rPr>
          <w:b w:val="0"/>
          <w:bCs w:val="0"/>
          <w:iCs/>
          <w:sz w:val="20"/>
          <w:szCs w:val="20"/>
        </w:rPr>
        <w:tab/>
      </w:r>
      <w:r w:rsidRPr="008B021D">
        <w:rPr>
          <w:b w:val="0"/>
          <w:bCs w:val="0"/>
          <w:iCs/>
          <w:sz w:val="20"/>
          <w:szCs w:val="20"/>
        </w:rPr>
        <w:tab/>
      </w:r>
      <w:r w:rsidRPr="008B021D">
        <w:rPr>
          <w:b w:val="0"/>
          <w:bCs w:val="0"/>
          <w:iCs/>
          <w:sz w:val="20"/>
          <w:szCs w:val="20"/>
        </w:rPr>
        <w:tab/>
        <w:t>Daytona Beach, FL</w:t>
      </w:r>
    </w:p>
    <w:p w14:paraId="7B411E0A" w14:textId="77777777" w:rsidR="00936CA7" w:rsidRPr="008B021D" w:rsidRDefault="00936CA7">
      <w:pPr>
        <w:pStyle w:val="Heading3"/>
        <w:rPr>
          <w:b w:val="0"/>
          <w:bCs w:val="0"/>
          <w:iCs/>
          <w:sz w:val="20"/>
          <w:szCs w:val="20"/>
        </w:rPr>
      </w:pPr>
      <w:r w:rsidRPr="008B021D">
        <w:rPr>
          <w:iCs/>
          <w:sz w:val="20"/>
          <w:szCs w:val="20"/>
        </w:rPr>
        <w:t>Director, Career Services</w:t>
      </w:r>
      <w:r w:rsidR="00D64310" w:rsidRPr="008B021D">
        <w:rPr>
          <w:b w:val="0"/>
          <w:bCs w:val="0"/>
          <w:iCs/>
          <w:sz w:val="20"/>
          <w:szCs w:val="20"/>
        </w:rPr>
        <w:tab/>
      </w:r>
      <w:r w:rsidR="006E7821">
        <w:rPr>
          <w:b w:val="0"/>
          <w:bCs w:val="0"/>
          <w:iCs/>
          <w:sz w:val="20"/>
          <w:szCs w:val="20"/>
        </w:rPr>
        <w:tab/>
      </w:r>
      <w:r w:rsidR="006E7821">
        <w:rPr>
          <w:b w:val="0"/>
          <w:bCs w:val="0"/>
          <w:iCs/>
          <w:sz w:val="20"/>
          <w:szCs w:val="20"/>
        </w:rPr>
        <w:tab/>
      </w:r>
      <w:r w:rsidR="006E7821">
        <w:rPr>
          <w:b w:val="0"/>
          <w:bCs w:val="0"/>
          <w:iCs/>
          <w:sz w:val="20"/>
          <w:szCs w:val="20"/>
        </w:rPr>
        <w:tab/>
      </w:r>
      <w:r w:rsidR="006E7821">
        <w:rPr>
          <w:b w:val="0"/>
          <w:bCs w:val="0"/>
          <w:iCs/>
          <w:sz w:val="20"/>
          <w:szCs w:val="20"/>
        </w:rPr>
        <w:tab/>
      </w:r>
      <w:r w:rsidR="006E7821">
        <w:rPr>
          <w:b w:val="0"/>
          <w:bCs w:val="0"/>
          <w:iCs/>
          <w:sz w:val="20"/>
          <w:szCs w:val="20"/>
        </w:rPr>
        <w:tab/>
      </w:r>
      <w:r w:rsidR="006E7821">
        <w:rPr>
          <w:b w:val="0"/>
          <w:bCs w:val="0"/>
          <w:iCs/>
          <w:sz w:val="20"/>
          <w:szCs w:val="20"/>
        </w:rPr>
        <w:tab/>
      </w:r>
      <w:r w:rsidR="00760B7F">
        <w:rPr>
          <w:b w:val="0"/>
          <w:bCs w:val="0"/>
          <w:sz w:val="20"/>
          <w:szCs w:val="20"/>
        </w:rPr>
        <w:t>February 2004-</w:t>
      </w:r>
      <w:r w:rsidR="00D64310" w:rsidRPr="008B021D">
        <w:rPr>
          <w:b w:val="0"/>
          <w:bCs w:val="0"/>
          <w:sz w:val="20"/>
          <w:szCs w:val="20"/>
        </w:rPr>
        <w:t>July 2007</w:t>
      </w:r>
    </w:p>
    <w:p w14:paraId="0C2A6577" w14:textId="77777777" w:rsidR="00C42C15" w:rsidRPr="008B021D" w:rsidRDefault="00C42C15" w:rsidP="00C42C15">
      <w:pPr>
        <w:numPr>
          <w:ilvl w:val="0"/>
          <w:numId w:val="16"/>
        </w:numPr>
        <w:rPr>
          <w:sz w:val="20"/>
          <w:szCs w:val="20"/>
        </w:rPr>
      </w:pPr>
      <w:r w:rsidRPr="008B021D">
        <w:rPr>
          <w:sz w:val="20"/>
          <w:szCs w:val="20"/>
        </w:rPr>
        <w:t xml:space="preserve">Successfully </w:t>
      </w:r>
      <w:r w:rsidR="005F7817">
        <w:rPr>
          <w:sz w:val="20"/>
          <w:szCs w:val="20"/>
        </w:rPr>
        <w:t>implemented</w:t>
      </w:r>
      <w:r w:rsidRPr="008B021D">
        <w:rPr>
          <w:sz w:val="20"/>
          <w:szCs w:val="20"/>
        </w:rPr>
        <w:t xml:space="preserve"> a fully operational and comprehensive </w:t>
      </w:r>
      <w:r w:rsidR="007B261E">
        <w:rPr>
          <w:sz w:val="20"/>
          <w:szCs w:val="20"/>
        </w:rPr>
        <w:t xml:space="preserve">virtual </w:t>
      </w:r>
      <w:r w:rsidR="00CC5C31">
        <w:rPr>
          <w:sz w:val="20"/>
          <w:szCs w:val="20"/>
        </w:rPr>
        <w:t>career center</w:t>
      </w:r>
      <w:r w:rsidR="007B261E">
        <w:rPr>
          <w:sz w:val="20"/>
          <w:szCs w:val="20"/>
        </w:rPr>
        <w:t xml:space="preserve"> </w:t>
      </w:r>
      <w:r w:rsidR="00E423DB" w:rsidRPr="008B021D">
        <w:rPr>
          <w:sz w:val="20"/>
          <w:szCs w:val="20"/>
        </w:rPr>
        <w:t xml:space="preserve">for </w:t>
      </w:r>
      <w:r w:rsidR="00CC5C31">
        <w:rPr>
          <w:sz w:val="20"/>
          <w:szCs w:val="20"/>
        </w:rPr>
        <w:t>Worldwide students/</w:t>
      </w:r>
      <w:r w:rsidR="00E423DB" w:rsidRPr="008B021D">
        <w:rPr>
          <w:sz w:val="20"/>
          <w:szCs w:val="20"/>
        </w:rPr>
        <w:t>alumni</w:t>
      </w:r>
    </w:p>
    <w:p w14:paraId="51833536" w14:textId="77777777" w:rsidR="00E423DB" w:rsidRPr="008B021D" w:rsidRDefault="00C42C15" w:rsidP="00C42C15">
      <w:pPr>
        <w:numPr>
          <w:ilvl w:val="0"/>
          <w:numId w:val="16"/>
        </w:numPr>
        <w:rPr>
          <w:sz w:val="20"/>
          <w:szCs w:val="20"/>
        </w:rPr>
      </w:pPr>
      <w:r w:rsidRPr="008B021D">
        <w:rPr>
          <w:sz w:val="20"/>
          <w:szCs w:val="20"/>
        </w:rPr>
        <w:t>Managed</w:t>
      </w:r>
      <w:r w:rsidR="00074B68" w:rsidRPr="008B021D">
        <w:rPr>
          <w:sz w:val="20"/>
          <w:szCs w:val="20"/>
        </w:rPr>
        <w:t xml:space="preserve"> three professional staff members</w:t>
      </w:r>
      <w:r w:rsidR="00B70ED9">
        <w:rPr>
          <w:sz w:val="20"/>
          <w:szCs w:val="20"/>
        </w:rPr>
        <w:t>;</w:t>
      </w:r>
      <w:r w:rsidR="00936CA7" w:rsidRPr="008B021D">
        <w:rPr>
          <w:sz w:val="20"/>
          <w:szCs w:val="20"/>
        </w:rPr>
        <w:t xml:space="preserve"> </w:t>
      </w:r>
      <w:r w:rsidR="00B70ED9">
        <w:rPr>
          <w:sz w:val="20"/>
          <w:szCs w:val="20"/>
        </w:rPr>
        <w:t>evaluated</w:t>
      </w:r>
      <w:r w:rsidR="00CC5C31">
        <w:rPr>
          <w:sz w:val="20"/>
          <w:szCs w:val="20"/>
        </w:rPr>
        <w:t xml:space="preserve"> performance and provid</w:t>
      </w:r>
      <w:r w:rsidR="00B70ED9">
        <w:rPr>
          <w:sz w:val="20"/>
          <w:szCs w:val="20"/>
        </w:rPr>
        <w:t>ed</w:t>
      </w:r>
      <w:r w:rsidR="00CC5C31">
        <w:rPr>
          <w:sz w:val="20"/>
          <w:szCs w:val="20"/>
        </w:rPr>
        <w:t xml:space="preserve"> </w:t>
      </w:r>
      <w:r w:rsidR="00936CA7" w:rsidRPr="008B021D">
        <w:rPr>
          <w:sz w:val="20"/>
          <w:szCs w:val="20"/>
        </w:rPr>
        <w:t>guidance</w:t>
      </w:r>
      <w:r w:rsidR="00074B68" w:rsidRPr="008B021D">
        <w:rPr>
          <w:sz w:val="20"/>
          <w:szCs w:val="20"/>
        </w:rPr>
        <w:t xml:space="preserve"> and leadership</w:t>
      </w:r>
    </w:p>
    <w:p w14:paraId="319D2E30" w14:textId="77777777" w:rsidR="00C42C15" w:rsidRPr="008B021D" w:rsidRDefault="00C42C15">
      <w:pPr>
        <w:numPr>
          <w:ilvl w:val="0"/>
          <w:numId w:val="1"/>
        </w:numPr>
        <w:rPr>
          <w:sz w:val="20"/>
          <w:szCs w:val="20"/>
        </w:rPr>
      </w:pPr>
      <w:r w:rsidRPr="008B021D">
        <w:rPr>
          <w:sz w:val="20"/>
          <w:szCs w:val="20"/>
        </w:rPr>
        <w:t>Responsible for</w:t>
      </w:r>
      <w:r w:rsidR="00936CA7" w:rsidRPr="008B021D">
        <w:rPr>
          <w:sz w:val="20"/>
          <w:szCs w:val="20"/>
        </w:rPr>
        <w:t xml:space="preserve"> strategic and assessment planning, decision-making, marketing, and program development</w:t>
      </w:r>
    </w:p>
    <w:p w14:paraId="7601AB8B" w14:textId="77777777" w:rsidR="00936CA7" w:rsidRPr="008B021D" w:rsidRDefault="00936CA7">
      <w:pPr>
        <w:numPr>
          <w:ilvl w:val="0"/>
          <w:numId w:val="1"/>
        </w:numPr>
        <w:rPr>
          <w:sz w:val="20"/>
          <w:szCs w:val="20"/>
        </w:rPr>
      </w:pPr>
      <w:r w:rsidRPr="008B021D">
        <w:rPr>
          <w:sz w:val="20"/>
          <w:szCs w:val="20"/>
        </w:rPr>
        <w:t>Provide</w:t>
      </w:r>
      <w:r w:rsidR="00074B68" w:rsidRPr="008B021D">
        <w:rPr>
          <w:sz w:val="20"/>
          <w:szCs w:val="20"/>
        </w:rPr>
        <w:t>d</w:t>
      </w:r>
      <w:r w:rsidRPr="008B021D">
        <w:rPr>
          <w:sz w:val="20"/>
          <w:szCs w:val="20"/>
        </w:rPr>
        <w:t xml:space="preserve"> career planning, development, and placement assistance to</w:t>
      </w:r>
      <w:r w:rsidR="00074B68" w:rsidRPr="008B021D">
        <w:rPr>
          <w:sz w:val="20"/>
          <w:szCs w:val="20"/>
        </w:rPr>
        <w:t xml:space="preserve"> over 2,300 students and alumni</w:t>
      </w:r>
    </w:p>
    <w:p w14:paraId="391EF7F8" w14:textId="77777777" w:rsidR="00936CA7" w:rsidRPr="008B021D" w:rsidRDefault="00936CA7">
      <w:pPr>
        <w:numPr>
          <w:ilvl w:val="0"/>
          <w:numId w:val="1"/>
        </w:numPr>
        <w:rPr>
          <w:sz w:val="20"/>
          <w:szCs w:val="20"/>
        </w:rPr>
      </w:pPr>
      <w:r w:rsidRPr="008B021D">
        <w:rPr>
          <w:sz w:val="20"/>
          <w:szCs w:val="20"/>
        </w:rPr>
        <w:t>Develop</w:t>
      </w:r>
      <w:r w:rsidR="00D64310" w:rsidRPr="008B021D">
        <w:rPr>
          <w:sz w:val="20"/>
          <w:szCs w:val="20"/>
        </w:rPr>
        <w:t>ed</w:t>
      </w:r>
      <w:r w:rsidR="00C42C15" w:rsidRPr="008B021D">
        <w:rPr>
          <w:sz w:val="20"/>
          <w:szCs w:val="20"/>
        </w:rPr>
        <w:t xml:space="preserve"> </w:t>
      </w:r>
      <w:r w:rsidRPr="008B021D">
        <w:rPr>
          <w:sz w:val="20"/>
          <w:szCs w:val="20"/>
        </w:rPr>
        <w:t xml:space="preserve">and </w:t>
      </w:r>
      <w:r w:rsidR="00976A56">
        <w:rPr>
          <w:sz w:val="20"/>
          <w:szCs w:val="20"/>
        </w:rPr>
        <w:t>facilitated</w:t>
      </w:r>
      <w:r w:rsidR="00C42C15" w:rsidRPr="008B021D">
        <w:rPr>
          <w:sz w:val="20"/>
          <w:szCs w:val="20"/>
        </w:rPr>
        <w:t xml:space="preserve"> mutually beneficial </w:t>
      </w:r>
      <w:r w:rsidRPr="008B021D">
        <w:rPr>
          <w:sz w:val="20"/>
          <w:szCs w:val="20"/>
        </w:rPr>
        <w:t xml:space="preserve">relationships between </w:t>
      </w:r>
      <w:r w:rsidR="00C42C15" w:rsidRPr="008B021D">
        <w:rPr>
          <w:sz w:val="20"/>
          <w:szCs w:val="20"/>
        </w:rPr>
        <w:t xml:space="preserve">industry </w:t>
      </w:r>
      <w:r w:rsidRPr="008B021D">
        <w:rPr>
          <w:sz w:val="20"/>
          <w:szCs w:val="20"/>
        </w:rPr>
        <w:t>and university students, faculty and staff by following up on leads and meeting with company representatives nationwide</w:t>
      </w:r>
    </w:p>
    <w:p w14:paraId="741BC453" w14:textId="77777777" w:rsidR="00CC5C31" w:rsidRDefault="00936CA7" w:rsidP="00CC5C31">
      <w:pPr>
        <w:numPr>
          <w:ilvl w:val="0"/>
          <w:numId w:val="1"/>
        </w:numPr>
        <w:rPr>
          <w:sz w:val="20"/>
          <w:szCs w:val="20"/>
        </w:rPr>
      </w:pPr>
      <w:r w:rsidRPr="00CC5C31">
        <w:rPr>
          <w:sz w:val="20"/>
          <w:szCs w:val="20"/>
        </w:rPr>
        <w:t>Deliver</w:t>
      </w:r>
      <w:r w:rsidR="00D64310" w:rsidRPr="00CC5C31">
        <w:rPr>
          <w:sz w:val="20"/>
          <w:szCs w:val="20"/>
        </w:rPr>
        <w:t>ed</w:t>
      </w:r>
      <w:r w:rsidRPr="00CC5C31">
        <w:rPr>
          <w:sz w:val="20"/>
          <w:szCs w:val="20"/>
        </w:rPr>
        <w:t xml:space="preserve"> </w:t>
      </w:r>
      <w:r w:rsidR="00D72BFA" w:rsidRPr="00CC5C31">
        <w:rPr>
          <w:sz w:val="20"/>
          <w:szCs w:val="20"/>
        </w:rPr>
        <w:t xml:space="preserve">various </w:t>
      </w:r>
      <w:r w:rsidRPr="00CC5C31">
        <w:rPr>
          <w:sz w:val="20"/>
          <w:szCs w:val="20"/>
        </w:rPr>
        <w:t xml:space="preserve">presentations to students and alumni on subjects relating to career development </w:t>
      </w:r>
      <w:r w:rsidR="00CC5C31">
        <w:rPr>
          <w:sz w:val="20"/>
          <w:szCs w:val="20"/>
        </w:rPr>
        <w:t>nationwide</w:t>
      </w:r>
    </w:p>
    <w:p w14:paraId="68479F2F" w14:textId="77777777" w:rsidR="00D64310" w:rsidRPr="00CC5C31" w:rsidRDefault="00C42C15" w:rsidP="00CC5C31">
      <w:pPr>
        <w:numPr>
          <w:ilvl w:val="0"/>
          <w:numId w:val="1"/>
        </w:numPr>
        <w:rPr>
          <w:sz w:val="20"/>
          <w:szCs w:val="20"/>
        </w:rPr>
      </w:pPr>
      <w:r w:rsidRPr="00CC5C31">
        <w:rPr>
          <w:sz w:val="20"/>
          <w:szCs w:val="20"/>
        </w:rPr>
        <w:t>Presented</w:t>
      </w:r>
      <w:r w:rsidR="00D64310" w:rsidRPr="00CC5C31">
        <w:rPr>
          <w:sz w:val="20"/>
          <w:szCs w:val="20"/>
        </w:rPr>
        <w:t xml:space="preserve"> at </w:t>
      </w:r>
      <w:r w:rsidRPr="00CC5C31">
        <w:rPr>
          <w:sz w:val="20"/>
          <w:szCs w:val="20"/>
        </w:rPr>
        <w:t xml:space="preserve">multiple </w:t>
      </w:r>
      <w:r w:rsidR="00D64310" w:rsidRPr="00CC5C31">
        <w:rPr>
          <w:sz w:val="20"/>
          <w:szCs w:val="20"/>
        </w:rPr>
        <w:t>Worldwide Regional Conferences in the United States and abroad</w:t>
      </w:r>
    </w:p>
    <w:p w14:paraId="1EB2B1CE" w14:textId="77777777" w:rsidR="00811756" w:rsidRPr="007B261E" w:rsidRDefault="00CC5C31" w:rsidP="00C96CE8">
      <w:pPr>
        <w:numPr>
          <w:ilvl w:val="0"/>
          <w:numId w:val="1"/>
        </w:numPr>
        <w:rPr>
          <w:iCs/>
          <w:sz w:val="20"/>
          <w:szCs w:val="20"/>
        </w:rPr>
      </w:pPr>
      <w:r>
        <w:rPr>
          <w:sz w:val="20"/>
          <w:szCs w:val="20"/>
        </w:rPr>
        <w:t>Served as a University</w:t>
      </w:r>
      <w:r w:rsidRPr="007B261E">
        <w:rPr>
          <w:sz w:val="20"/>
          <w:szCs w:val="20"/>
        </w:rPr>
        <w:t xml:space="preserve"> Trade</w:t>
      </w:r>
      <w:r w:rsidR="009D0831" w:rsidRPr="007B261E">
        <w:rPr>
          <w:sz w:val="20"/>
          <w:szCs w:val="20"/>
        </w:rPr>
        <w:t xml:space="preserve"> Show Representative</w:t>
      </w:r>
      <w:r w:rsidR="0056164A" w:rsidRPr="007B261E">
        <w:rPr>
          <w:sz w:val="20"/>
          <w:szCs w:val="20"/>
        </w:rPr>
        <w:t xml:space="preserve"> at large-scale aviation events </w:t>
      </w:r>
    </w:p>
    <w:p w14:paraId="485BFC9C" w14:textId="77777777" w:rsidR="00D172D7" w:rsidRDefault="00D172D7" w:rsidP="00C96CE8">
      <w:pPr>
        <w:pStyle w:val="Heading3"/>
        <w:rPr>
          <w:b w:val="0"/>
          <w:iCs/>
          <w:sz w:val="20"/>
          <w:szCs w:val="20"/>
        </w:rPr>
      </w:pPr>
    </w:p>
    <w:p w14:paraId="0BF6BF2C" w14:textId="77777777" w:rsidR="00C96CE8" w:rsidRPr="008B021D" w:rsidRDefault="00C96CE8" w:rsidP="00C96CE8">
      <w:pPr>
        <w:pStyle w:val="Heading3"/>
        <w:rPr>
          <w:sz w:val="20"/>
          <w:szCs w:val="20"/>
        </w:rPr>
      </w:pPr>
      <w:r w:rsidRPr="008B021D">
        <w:rPr>
          <w:b w:val="0"/>
          <w:iCs/>
          <w:sz w:val="20"/>
          <w:szCs w:val="20"/>
        </w:rPr>
        <w:t xml:space="preserve">Embry-Riddle Aeronautical University – Prescott Campus </w:t>
      </w:r>
      <w:r w:rsidRPr="008B021D">
        <w:rPr>
          <w:b w:val="0"/>
          <w:iCs/>
          <w:sz w:val="20"/>
          <w:szCs w:val="20"/>
        </w:rPr>
        <w:tab/>
      </w:r>
      <w:r w:rsidRPr="008B021D">
        <w:rPr>
          <w:b w:val="0"/>
          <w:iCs/>
          <w:sz w:val="20"/>
          <w:szCs w:val="20"/>
        </w:rPr>
        <w:tab/>
      </w:r>
      <w:r w:rsidRPr="008B021D">
        <w:rPr>
          <w:b w:val="0"/>
          <w:iCs/>
          <w:sz w:val="20"/>
          <w:szCs w:val="20"/>
        </w:rPr>
        <w:tab/>
      </w:r>
      <w:r w:rsidRPr="008B021D">
        <w:rPr>
          <w:b w:val="0"/>
          <w:iCs/>
          <w:sz w:val="20"/>
          <w:szCs w:val="20"/>
        </w:rPr>
        <w:tab/>
        <w:t>Prescott, AZ</w:t>
      </w:r>
    </w:p>
    <w:p w14:paraId="1410ADF0" w14:textId="77777777" w:rsidR="00936CA7" w:rsidRPr="008B021D" w:rsidRDefault="00936CA7" w:rsidP="00C96CE8">
      <w:pPr>
        <w:pStyle w:val="Heading3"/>
        <w:rPr>
          <w:b w:val="0"/>
          <w:bCs w:val="0"/>
          <w:sz w:val="20"/>
          <w:szCs w:val="20"/>
        </w:rPr>
      </w:pPr>
      <w:r w:rsidRPr="008B021D">
        <w:rPr>
          <w:sz w:val="20"/>
          <w:szCs w:val="20"/>
        </w:rPr>
        <w:t>Interim Director, Career Services</w:t>
      </w:r>
      <w:r w:rsidR="00C96CE8" w:rsidRPr="008B021D">
        <w:rPr>
          <w:sz w:val="20"/>
          <w:szCs w:val="20"/>
        </w:rPr>
        <w:tab/>
      </w:r>
      <w:r w:rsidR="00C96CE8" w:rsidRPr="008B021D">
        <w:rPr>
          <w:sz w:val="20"/>
          <w:szCs w:val="20"/>
        </w:rPr>
        <w:tab/>
      </w:r>
      <w:r w:rsidR="00C96CE8" w:rsidRPr="008B021D">
        <w:rPr>
          <w:sz w:val="20"/>
          <w:szCs w:val="20"/>
        </w:rPr>
        <w:tab/>
      </w:r>
      <w:r w:rsidR="00C96CE8" w:rsidRPr="008B021D">
        <w:rPr>
          <w:sz w:val="20"/>
          <w:szCs w:val="20"/>
        </w:rPr>
        <w:tab/>
      </w:r>
      <w:r w:rsidR="00C96CE8" w:rsidRPr="008B021D">
        <w:rPr>
          <w:sz w:val="20"/>
          <w:szCs w:val="20"/>
        </w:rPr>
        <w:tab/>
      </w:r>
      <w:r w:rsidR="00C96CE8" w:rsidRPr="008B021D">
        <w:rPr>
          <w:sz w:val="20"/>
          <w:szCs w:val="20"/>
        </w:rPr>
        <w:tab/>
      </w:r>
      <w:r w:rsidR="00C96CE8" w:rsidRPr="008B021D">
        <w:rPr>
          <w:sz w:val="20"/>
          <w:szCs w:val="20"/>
        </w:rPr>
        <w:tab/>
      </w:r>
      <w:r w:rsidR="00760B7F">
        <w:rPr>
          <w:b w:val="0"/>
          <w:sz w:val="20"/>
          <w:szCs w:val="20"/>
        </w:rPr>
        <w:t>April 2005-</w:t>
      </w:r>
      <w:r w:rsidRPr="008B021D">
        <w:rPr>
          <w:b w:val="0"/>
          <w:sz w:val="20"/>
          <w:szCs w:val="20"/>
        </w:rPr>
        <w:t>August 2005</w:t>
      </w:r>
    </w:p>
    <w:p w14:paraId="5EED9771" w14:textId="77777777" w:rsidR="00936CA7" w:rsidRPr="008B021D" w:rsidRDefault="00D72BFA">
      <w:pPr>
        <w:numPr>
          <w:ilvl w:val="0"/>
          <w:numId w:val="10"/>
        </w:numPr>
        <w:rPr>
          <w:sz w:val="20"/>
          <w:szCs w:val="20"/>
        </w:rPr>
      </w:pPr>
      <w:r w:rsidRPr="008B021D">
        <w:rPr>
          <w:sz w:val="20"/>
          <w:szCs w:val="20"/>
        </w:rPr>
        <w:t>Responsible for</w:t>
      </w:r>
      <w:r w:rsidR="00936CA7" w:rsidRPr="008B021D">
        <w:rPr>
          <w:sz w:val="20"/>
          <w:szCs w:val="20"/>
        </w:rPr>
        <w:t xml:space="preserve"> the day-to-day operations of the Career Services Office</w:t>
      </w:r>
    </w:p>
    <w:p w14:paraId="5BD7C049" w14:textId="77777777" w:rsidR="00936CA7" w:rsidRPr="00521137" w:rsidRDefault="0006652E" w:rsidP="0052113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Interviewed, </w:t>
      </w:r>
      <w:r w:rsidR="00521137" w:rsidRPr="00521137">
        <w:rPr>
          <w:sz w:val="20"/>
          <w:szCs w:val="20"/>
        </w:rPr>
        <w:t>hired</w:t>
      </w:r>
      <w:r>
        <w:rPr>
          <w:sz w:val="20"/>
          <w:szCs w:val="20"/>
        </w:rPr>
        <w:t>, and trained</w:t>
      </w:r>
      <w:r w:rsidR="00521137" w:rsidRPr="00521137">
        <w:rPr>
          <w:sz w:val="20"/>
          <w:szCs w:val="20"/>
        </w:rPr>
        <w:t xml:space="preserve"> </w:t>
      </w:r>
      <w:r w:rsidR="00E241DE">
        <w:rPr>
          <w:sz w:val="20"/>
          <w:szCs w:val="20"/>
        </w:rPr>
        <w:t xml:space="preserve">entirely </w:t>
      </w:r>
      <w:r w:rsidR="00C42C15" w:rsidRPr="00521137">
        <w:rPr>
          <w:sz w:val="20"/>
          <w:szCs w:val="20"/>
        </w:rPr>
        <w:t xml:space="preserve">new </w:t>
      </w:r>
      <w:r>
        <w:rPr>
          <w:sz w:val="20"/>
          <w:szCs w:val="20"/>
        </w:rPr>
        <w:t>team</w:t>
      </w:r>
      <w:r w:rsidR="00976A56">
        <w:rPr>
          <w:sz w:val="20"/>
          <w:szCs w:val="20"/>
        </w:rPr>
        <w:t xml:space="preserve"> to be adept </w:t>
      </w:r>
      <w:r w:rsidR="00936CA7" w:rsidRPr="00521137">
        <w:rPr>
          <w:sz w:val="20"/>
          <w:szCs w:val="20"/>
        </w:rPr>
        <w:t xml:space="preserve">in all facets of Career Services operations </w:t>
      </w:r>
    </w:p>
    <w:p w14:paraId="7EF8A27B" w14:textId="77777777" w:rsidR="00B70ED9" w:rsidRDefault="00B70ED9">
      <w:pPr>
        <w:pStyle w:val="Heading3"/>
        <w:rPr>
          <w:b w:val="0"/>
          <w:iCs/>
          <w:sz w:val="20"/>
          <w:szCs w:val="20"/>
        </w:rPr>
      </w:pPr>
    </w:p>
    <w:p w14:paraId="6022D3DB" w14:textId="5ADCDF2F" w:rsidR="00153E87" w:rsidRPr="00153E87" w:rsidRDefault="00153E87" w:rsidP="00153E87">
      <w:pPr>
        <w:pStyle w:val="Heading2"/>
        <w:rPr>
          <w:rFonts w:ascii="Garamond" w:hAnsi="Garamond"/>
          <w:b w:val="0"/>
          <w:bCs w:val="0"/>
          <w:i/>
          <w:iCs/>
          <w:sz w:val="20"/>
          <w:szCs w:val="20"/>
          <w:u w:val="none"/>
        </w:rPr>
      </w:pPr>
      <w:r w:rsidRPr="00E22446">
        <w:rPr>
          <w:rFonts w:ascii="Garamond" w:hAnsi="Garamond"/>
          <w:sz w:val="20"/>
          <w:szCs w:val="20"/>
        </w:rPr>
        <w:t>PROFESSIONAL EXPERIENCE</w:t>
      </w:r>
      <w:r>
        <w:rPr>
          <w:rFonts w:ascii="Garamond" w:hAnsi="Garamond"/>
          <w:b w:val="0"/>
          <w:bCs w:val="0"/>
          <w:i/>
          <w:iCs/>
          <w:sz w:val="20"/>
          <w:szCs w:val="20"/>
          <w:u w:val="none"/>
        </w:rPr>
        <w:t xml:space="preserve"> continued</w:t>
      </w:r>
    </w:p>
    <w:p w14:paraId="237E5374" w14:textId="6DAB4FD7" w:rsidR="00C96CE8" w:rsidRPr="008B021D" w:rsidRDefault="00F13D4C">
      <w:pPr>
        <w:pStyle w:val="Heading3"/>
        <w:rPr>
          <w:iCs/>
          <w:sz w:val="20"/>
          <w:szCs w:val="20"/>
        </w:rPr>
      </w:pPr>
      <w:r w:rsidRPr="008B021D">
        <w:rPr>
          <w:b w:val="0"/>
          <w:iCs/>
          <w:sz w:val="20"/>
          <w:szCs w:val="20"/>
        </w:rPr>
        <w:t>Embry-Riddle Aeronautical University – Daytona Beach Campus</w:t>
      </w:r>
      <w:r w:rsidRPr="008B021D">
        <w:rPr>
          <w:b w:val="0"/>
          <w:iCs/>
          <w:sz w:val="20"/>
          <w:szCs w:val="20"/>
        </w:rPr>
        <w:tab/>
      </w:r>
      <w:r w:rsidRPr="008B021D">
        <w:rPr>
          <w:b w:val="0"/>
          <w:iCs/>
          <w:sz w:val="20"/>
          <w:szCs w:val="20"/>
        </w:rPr>
        <w:tab/>
      </w:r>
      <w:r w:rsidRPr="008B021D">
        <w:rPr>
          <w:b w:val="0"/>
          <w:iCs/>
          <w:sz w:val="20"/>
          <w:szCs w:val="20"/>
        </w:rPr>
        <w:tab/>
        <w:t>Daytona Beach, FL</w:t>
      </w:r>
    </w:p>
    <w:p w14:paraId="40544BE7" w14:textId="77777777" w:rsidR="00936CA7" w:rsidRDefault="00936CA7">
      <w:pPr>
        <w:pStyle w:val="Heading3"/>
        <w:rPr>
          <w:b w:val="0"/>
          <w:bCs w:val="0"/>
          <w:sz w:val="20"/>
          <w:szCs w:val="20"/>
        </w:rPr>
      </w:pPr>
      <w:r w:rsidRPr="008B021D">
        <w:rPr>
          <w:iCs/>
          <w:sz w:val="20"/>
          <w:szCs w:val="20"/>
        </w:rPr>
        <w:t>Associate Director/Pr</w:t>
      </w:r>
      <w:r w:rsidR="00F13D4C" w:rsidRPr="008B021D">
        <w:rPr>
          <w:iCs/>
          <w:sz w:val="20"/>
          <w:szCs w:val="20"/>
        </w:rPr>
        <w:t>ogram Manager, Career Services</w:t>
      </w:r>
      <w:r w:rsidR="00F13D4C" w:rsidRPr="008B021D">
        <w:rPr>
          <w:b w:val="0"/>
          <w:bCs w:val="0"/>
          <w:iCs/>
          <w:sz w:val="20"/>
          <w:szCs w:val="20"/>
        </w:rPr>
        <w:tab/>
      </w:r>
      <w:r w:rsidR="00F13D4C" w:rsidRPr="008B021D">
        <w:rPr>
          <w:b w:val="0"/>
          <w:bCs w:val="0"/>
          <w:iCs/>
          <w:sz w:val="20"/>
          <w:szCs w:val="20"/>
        </w:rPr>
        <w:tab/>
      </w:r>
      <w:r w:rsidR="00F13D4C" w:rsidRPr="008B021D">
        <w:rPr>
          <w:b w:val="0"/>
          <w:bCs w:val="0"/>
          <w:iCs/>
          <w:sz w:val="20"/>
          <w:szCs w:val="20"/>
        </w:rPr>
        <w:tab/>
      </w:r>
      <w:r w:rsidR="00F13D4C" w:rsidRPr="008B021D">
        <w:rPr>
          <w:b w:val="0"/>
          <w:bCs w:val="0"/>
          <w:iCs/>
          <w:sz w:val="20"/>
          <w:szCs w:val="20"/>
        </w:rPr>
        <w:tab/>
      </w:r>
      <w:r w:rsidR="00760B7F">
        <w:rPr>
          <w:b w:val="0"/>
          <w:bCs w:val="0"/>
          <w:sz w:val="20"/>
          <w:szCs w:val="20"/>
        </w:rPr>
        <w:t>July 2001-</w:t>
      </w:r>
      <w:r w:rsidR="001C4863" w:rsidRPr="008B021D">
        <w:rPr>
          <w:b w:val="0"/>
          <w:bCs w:val="0"/>
          <w:sz w:val="20"/>
          <w:szCs w:val="20"/>
        </w:rPr>
        <w:t>January</w:t>
      </w:r>
      <w:r w:rsidRPr="008B021D">
        <w:rPr>
          <w:b w:val="0"/>
          <w:bCs w:val="0"/>
          <w:sz w:val="20"/>
          <w:szCs w:val="20"/>
        </w:rPr>
        <w:t xml:space="preserve"> 2004</w:t>
      </w:r>
    </w:p>
    <w:p w14:paraId="7CF0B0AF" w14:textId="77777777" w:rsidR="00521137" w:rsidRPr="00521137" w:rsidRDefault="00521137" w:rsidP="00521137">
      <w:pPr>
        <w:rPr>
          <w:sz w:val="20"/>
          <w:szCs w:val="20"/>
        </w:rPr>
      </w:pPr>
      <w:r w:rsidRPr="00521137">
        <w:rPr>
          <w:b/>
          <w:sz w:val="20"/>
          <w:szCs w:val="20"/>
        </w:rPr>
        <w:t>Program Manager, Career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0B7F">
        <w:rPr>
          <w:sz w:val="20"/>
          <w:szCs w:val="20"/>
        </w:rPr>
        <w:t>January 2000-</w:t>
      </w:r>
      <w:r w:rsidRPr="00521137">
        <w:rPr>
          <w:sz w:val="20"/>
          <w:szCs w:val="20"/>
        </w:rPr>
        <w:t>July 2001</w:t>
      </w:r>
    </w:p>
    <w:p w14:paraId="38B72CA0" w14:textId="77777777" w:rsidR="00936CA7" w:rsidRPr="008B021D" w:rsidRDefault="00936CA7">
      <w:pPr>
        <w:numPr>
          <w:ilvl w:val="0"/>
          <w:numId w:val="1"/>
        </w:numPr>
        <w:rPr>
          <w:sz w:val="20"/>
          <w:szCs w:val="20"/>
        </w:rPr>
      </w:pPr>
      <w:r w:rsidRPr="008B021D">
        <w:rPr>
          <w:sz w:val="20"/>
          <w:szCs w:val="20"/>
        </w:rPr>
        <w:t xml:space="preserve">Assisted in strategic planning, decision-making, marketing, and program development associated with the Career Services office; </w:t>
      </w:r>
      <w:r w:rsidR="00521137">
        <w:rPr>
          <w:sz w:val="20"/>
          <w:szCs w:val="20"/>
        </w:rPr>
        <w:t>oversaw</w:t>
      </w:r>
      <w:r w:rsidRPr="008B021D">
        <w:rPr>
          <w:sz w:val="20"/>
          <w:szCs w:val="20"/>
        </w:rPr>
        <w:t xml:space="preserve"> operations in absence of Director</w:t>
      </w:r>
    </w:p>
    <w:p w14:paraId="6637C420" w14:textId="45EDB28C" w:rsidR="00936CA7" w:rsidRPr="008B021D" w:rsidRDefault="00AD33C0">
      <w:pPr>
        <w:numPr>
          <w:ilvl w:val="0"/>
          <w:numId w:val="1"/>
        </w:numPr>
        <w:rPr>
          <w:sz w:val="20"/>
          <w:szCs w:val="20"/>
        </w:rPr>
      </w:pPr>
      <w:r w:rsidRPr="008B021D">
        <w:rPr>
          <w:sz w:val="20"/>
          <w:szCs w:val="20"/>
        </w:rPr>
        <w:t xml:space="preserve">Managed </w:t>
      </w:r>
      <w:r w:rsidR="00936CA7" w:rsidRPr="008B021D">
        <w:rPr>
          <w:sz w:val="20"/>
          <w:szCs w:val="20"/>
        </w:rPr>
        <w:t>assessment planning for Career Services, determining assessment requirements, administering surveys, and creating final reports to be submitted to university administration and accredi</w:t>
      </w:r>
      <w:r w:rsidRPr="008B021D">
        <w:rPr>
          <w:sz w:val="20"/>
          <w:szCs w:val="20"/>
        </w:rPr>
        <w:t>ting bodies</w:t>
      </w:r>
    </w:p>
    <w:p w14:paraId="046BDCD7" w14:textId="77777777" w:rsidR="00FA24C8" w:rsidRPr="00301C1C" w:rsidRDefault="0038356B" w:rsidP="00742A24">
      <w:pPr>
        <w:numPr>
          <w:ilvl w:val="0"/>
          <w:numId w:val="1"/>
        </w:numPr>
        <w:rPr>
          <w:bCs/>
          <w:sz w:val="20"/>
          <w:szCs w:val="20"/>
        </w:rPr>
      </w:pPr>
      <w:r w:rsidRPr="00301C1C">
        <w:rPr>
          <w:sz w:val="20"/>
          <w:szCs w:val="20"/>
        </w:rPr>
        <w:t xml:space="preserve">Responsible for developing and maintaining employer relations and providing career advisement services </w:t>
      </w:r>
    </w:p>
    <w:p w14:paraId="3903D615" w14:textId="77777777" w:rsidR="00301C1C" w:rsidRPr="00301C1C" w:rsidRDefault="00301C1C" w:rsidP="00301C1C">
      <w:pPr>
        <w:ind w:left="1080"/>
        <w:rPr>
          <w:bCs/>
          <w:sz w:val="20"/>
          <w:szCs w:val="20"/>
        </w:rPr>
      </w:pPr>
      <w:bookmarkStart w:id="0" w:name="_GoBack"/>
      <w:bookmarkEnd w:id="0"/>
    </w:p>
    <w:p w14:paraId="6338C363" w14:textId="77777777" w:rsidR="00936CA7" w:rsidRPr="008B021D" w:rsidRDefault="00936CA7">
      <w:pPr>
        <w:rPr>
          <w:sz w:val="20"/>
          <w:szCs w:val="20"/>
        </w:rPr>
      </w:pPr>
      <w:r w:rsidRPr="008B021D">
        <w:rPr>
          <w:bCs/>
          <w:sz w:val="20"/>
          <w:szCs w:val="20"/>
        </w:rPr>
        <w:t>American Institute of Baking (AIB)</w:t>
      </w:r>
      <w:r w:rsidR="00F13D4C" w:rsidRPr="008B021D">
        <w:rPr>
          <w:sz w:val="20"/>
          <w:szCs w:val="20"/>
        </w:rPr>
        <w:tab/>
      </w:r>
      <w:r w:rsidR="00F13D4C" w:rsidRPr="008B021D">
        <w:rPr>
          <w:sz w:val="20"/>
          <w:szCs w:val="20"/>
        </w:rPr>
        <w:tab/>
      </w:r>
      <w:r w:rsidR="00F13D4C" w:rsidRPr="008B021D">
        <w:rPr>
          <w:sz w:val="20"/>
          <w:szCs w:val="20"/>
        </w:rPr>
        <w:tab/>
      </w:r>
      <w:r w:rsidR="00F13D4C" w:rsidRPr="008B021D">
        <w:rPr>
          <w:sz w:val="20"/>
          <w:szCs w:val="20"/>
        </w:rPr>
        <w:tab/>
      </w:r>
      <w:r w:rsidR="00F13D4C" w:rsidRPr="008B021D">
        <w:rPr>
          <w:sz w:val="20"/>
          <w:szCs w:val="20"/>
        </w:rPr>
        <w:tab/>
      </w:r>
      <w:r w:rsidR="00F13D4C" w:rsidRPr="008B021D">
        <w:rPr>
          <w:sz w:val="20"/>
          <w:szCs w:val="20"/>
        </w:rPr>
        <w:tab/>
      </w:r>
      <w:r w:rsidR="00F13D4C" w:rsidRPr="008B021D">
        <w:rPr>
          <w:sz w:val="20"/>
          <w:szCs w:val="20"/>
        </w:rPr>
        <w:tab/>
      </w:r>
      <w:r w:rsidRPr="008B021D">
        <w:rPr>
          <w:sz w:val="20"/>
          <w:szCs w:val="20"/>
        </w:rPr>
        <w:t xml:space="preserve">Manhattan, </w:t>
      </w:r>
      <w:r w:rsidR="0038356B" w:rsidRPr="008B021D">
        <w:rPr>
          <w:sz w:val="20"/>
          <w:szCs w:val="20"/>
        </w:rPr>
        <w:t>KS</w:t>
      </w:r>
    </w:p>
    <w:p w14:paraId="13AC8C0D" w14:textId="77777777" w:rsidR="00936CA7" w:rsidRPr="008B021D" w:rsidRDefault="00936CA7" w:rsidP="00F13D4C">
      <w:pPr>
        <w:ind w:right="-73"/>
        <w:rPr>
          <w:sz w:val="20"/>
          <w:szCs w:val="20"/>
        </w:rPr>
      </w:pPr>
      <w:r w:rsidRPr="008B021D">
        <w:rPr>
          <w:b/>
          <w:sz w:val="20"/>
          <w:szCs w:val="20"/>
        </w:rPr>
        <w:t>Training Resource Coordinator</w:t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</w:r>
      <w:r w:rsidR="00760B7F">
        <w:rPr>
          <w:sz w:val="20"/>
          <w:szCs w:val="20"/>
        </w:rPr>
        <w:tab/>
        <w:t>June 1998-</w:t>
      </w:r>
      <w:r w:rsidR="00F13D4C" w:rsidRPr="008B021D">
        <w:rPr>
          <w:sz w:val="20"/>
          <w:szCs w:val="20"/>
        </w:rPr>
        <w:t>December 1999</w:t>
      </w:r>
    </w:p>
    <w:p w14:paraId="5D859574" w14:textId="77777777" w:rsidR="00936CA7" w:rsidRPr="00B70ED9" w:rsidRDefault="00936CA7" w:rsidP="00B70ED9">
      <w:pPr>
        <w:numPr>
          <w:ilvl w:val="0"/>
          <w:numId w:val="2"/>
        </w:numPr>
        <w:rPr>
          <w:sz w:val="20"/>
          <w:szCs w:val="20"/>
        </w:rPr>
      </w:pPr>
      <w:r w:rsidRPr="008B021D">
        <w:rPr>
          <w:sz w:val="20"/>
          <w:szCs w:val="20"/>
        </w:rPr>
        <w:t xml:space="preserve">Managed </w:t>
      </w:r>
      <w:r w:rsidR="00B70ED9">
        <w:rPr>
          <w:sz w:val="20"/>
          <w:szCs w:val="20"/>
        </w:rPr>
        <w:t>job search assistance</w:t>
      </w:r>
      <w:r w:rsidRPr="008B021D">
        <w:rPr>
          <w:sz w:val="20"/>
          <w:szCs w:val="20"/>
        </w:rPr>
        <w:t xml:space="preserve"> for </w:t>
      </w:r>
      <w:r w:rsidR="00B70ED9">
        <w:rPr>
          <w:sz w:val="20"/>
          <w:szCs w:val="20"/>
        </w:rPr>
        <w:t>students and alumni</w:t>
      </w:r>
    </w:p>
    <w:p w14:paraId="68C36EF6" w14:textId="77777777" w:rsidR="00936CA7" w:rsidRPr="008B021D" w:rsidRDefault="00936CA7">
      <w:pPr>
        <w:numPr>
          <w:ilvl w:val="0"/>
          <w:numId w:val="2"/>
        </w:numPr>
        <w:rPr>
          <w:sz w:val="20"/>
          <w:szCs w:val="20"/>
        </w:rPr>
      </w:pPr>
      <w:r w:rsidRPr="008B021D">
        <w:rPr>
          <w:sz w:val="20"/>
          <w:szCs w:val="20"/>
        </w:rPr>
        <w:t>Created and implemented marketing strategies for AIB Education seminars</w:t>
      </w:r>
    </w:p>
    <w:p w14:paraId="1FFA16ED" w14:textId="77777777" w:rsidR="00E01D03" w:rsidRPr="005F6F54" w:rsidRDefault="00E01D03" w:rsidP="00934F01">
      <w:pPr>
        <w:rPr>
          <w:rFonts w:ascii="Felix Titling" w:hAnsi="Felix Titling"/>
          <w:b/>
          <w:sz w:val="20"/>
          <w:szCs w:val="20"/>
          <w:u w:val="single"/>
        </w:rPr>
      </w:pPr>
    </w:p>
    <w:p w14:paraId="584E3D54" w14:textId="47FD783E" w:rsidR="00934F01" w:rsidRPr="00C94C77" w:rsidRDefault="005F6F54" w:rsidP="00934F01">
      <w:pPr>
        <w:rPr>
          <w:rFonts w:ascii="Garamond" w:hAnsi="Garamond"/>
          <w:b/>
          <w:sz w:val="20"/>
          <w:szCs w:val="20"/>
          <w:u w:val="single"/>
        </w:rPr>
      </w:pPr>
      <w:r w:rsidRPr="00C94C77">
        <w:rPr>
          <w:rFonts w:ascii="Garamond" w:hAnsi="Garamond"/>
          <w:b/>
          <w:sz w:val="20"/>
          <w:szCs w:val="20"/>
          <w:u w:val="single"/>
        </w:rPr>
        <w:t xml:space="preserve">BOARD </w:t>
      </w:r>
      <w:r w:rsidR="00153E87">
        <w:rPr>
          <w:rFonts w:ascii="Garamond" w:hAnsi="Garamond"/>
          <w:b/>
          <w:sz w:val="20"/>
          <w:szCs w:val="20"/>
          <w:u w:val="single"/>
        </w:rPr>
        <w:t>SERVICE</w:t>
      </w:r>
    </w:p>
    <w:p w14:paraId="4C939CB0" w14:textId="77777777" w:rsidR="0004500E" w:rsidRDefault="0004500E" w:rsidP="00934F01">
      <w:pPr>
        <w:rPr>
          <w:sz w:val="20"/>
          <w:szCs w:val="20"/>
        </w:rPr>
      </w:pPr>
      <w:r>
        <w:rPr>
          <w:sz w:val="20"/>
          <w:szCs w:val="20"/>
        </w:rPr>
        <w:t>Southern Association of Colleges &amp; Employers</w:t>
      </w:r>
      <w:r w:rsidR="00760B7F">
        <w:rPr>
          <w:sz w:val="20"/>
          <w:szCs w:val="20"/>
        </w:rPr>
        <w:t xml:space="preserve"> (SoACE)</w:t>
      </w:r>
    </w:p>
    <w:p w14:paraId="55EEF3F0" w14:textId="77777777" w:rsidR="0004500E" w:rsidRPr="004C48BA" w:rsidRDefault="004C48BA" w:rsidP="00934F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Director, Targeted Knowledge </w:t>
      </w:r>
      <w:r w:rsidRPr="004C48BA">
        <w:rPr>
          <w:b/>
          <w:sz w:val="20"/>
          <w:szCs w:val="20"/>
        </w:rPr>
        <w:t>Groups</w:t>
      </w:r>
      <w:r>
        <w:rPr>
          <w:sz w:val="20"/>
          <w:szCs w:val="20"/>
        </w:rPr>
        <w:t xml:space="preserve">, 2019-2021 </w:t>
      </w:r>
      <w:r w:rsidRPr="004C48BA">
        <w:rPr>
          <w:sz w:val="20"/>
          <w:szCs w:val="20"/>
        </w:rPr>
        <w:t xml:space="preserve">/ </w:t>
      </w:r>
      <w:r w:rsidR="0004500E" w:rsidRPr="0006652E">
        <w:rPr>
          <w:b/>
          <w:sz w:val="20"/>
          <w:szCs w:val="20"/>
        </w:rPr>
        <w:t>Director, Communications &amp; Marketing</w:t>
      </w:r>
      <w:r w:rsidR="0004500E" w:rsidRPr="004C48BA">
        <w:rPr>
          <w:sz w:val="20"/>
          <w:szCs w:val="20"/>
        </w:rPr>
        <w:t>, 2017-</w:t>
      </w:r>
      <w:r w:rsidRPr="004C48BA">
        <w:rPr>
          <w:sz w:val="20"/>
          <w:szCs w:val="20"/>
        </w:rPr>
        <w:t>2019</w:t>
      </w:r>
    </w:p>
    <w:p w14:paraId="4B111C86" w14:textId="77777777" w:rsidR="004C48BA" w:rsidRDefault="004C48BA" w:rsidP="005F6F54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Serve as a liaison between the Employer, Employer Relations, Technology, and Assessment &amp; Data Analytics Knowledge Groups (KGs) and the Board of Directors, providing guidance and support, facilitating collaboration among KGs, and advocating and promoting K</w:t>
      </w:r>
      <w:r w:rsidR="0006652E">
        <w:rPr>
          <w:sz w:val="20"/>
          <w:szCs w:val="20"/>
        </w:rPr>
        <w:t>G initiatives</w:t>
      </w:r>
      <w:r>
        <w:rPr>
          <w:sz w:val="20"/>
          <w:szCs w:val="20"/>
        </w:rPr>
        <w:t xml:space="preserve">  </w:t>
      </w:r>
    </w:p>
    <w:p w14:paraId="6A800E74" w14:textId="77777777" w:rsidR="005F6F54" w:rsidRDefault="0004500E" w:rsidP="005F6F54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Overs</w:t>
      </w:r>
      <w:r w:rsidR="004C48BA">
        <w:rPr>
          <w:sz w:val="20"/>
          <w:szCs w:val="20"/>
        </w:rPr>
        <w:t>aw</w:t>
      </w:r>
      <w:r>
        <w:rPr>
          <w:sz w:val="20"/>
          <w:szCs w:val="20"/>
        </w:rPr>
        <w:t xml:space="preserve"> </w:t>
      </w:r>
      <w:r w:rsidR="005F6F5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Communications Committee, Social Media Committee, and Technology Committee to include blog writing and editing, social media management, </w:t>
      </w:r>
      <w:r w:rsidR="005F6F54">
        <w:rPr>
          <w:sz w:val="20"/>
          <w:szCs w:val="20"/>
        </w:rPr>
        <w:t xml:space="preserve">marketing, </w:t>
      </w:r>
      <w:r>
        <w:rPr>
          <w:sz w:val="20"/>
          <w:szCs w:val="20"/>
        </w:rPr>
        <w:t>website content management, and ensuring the professionalism and consistency of outgoing communications</w:t>
      </w:r>
      <w:r w:rsidR="004C48BA">
        <w:rPr>
          <w:sz w:val="20"/>
          <w:szCs w:val="20"/>
        </w:rPr>
        <w:t xml:space="preserve">. Helped implement Slack as a communication platform for SoACE members and served as Slack Administrator. </w:t>
      </w:r>
    </w:p>
    <w:p w14:paraId="4DB766CF" w14:textId="77777777" w:rsidR="00063C26" w:rsidRDefault="00063C26" w:rsidP="00063C26">
      <w:pPr>
        <w:rPr>
          <w:sz w:val="20"/>
          <w:szCs w:val="20"/>
        </w:rPr>
      </w:pPr>
    </w:p>
    <w:p w14:paraId="0FEFF7E8" w14:textId="77777777" w:rsidR="0006652E" w:rsidRDefault="0006652E" w:rsidP="00063C26">
      <w:pPr>
        <w:rPr>
          <w:sz w:val="20"/>
          <w:szCs w:val="20"/>
        </w:rPr>
      </w:pPr>
      <w:r>
        <w:rPr>
          <w:sz w:val="20"/>
          <w:szCs w:val="20"/>
        </w:rPr>
        <w:t>Central Florida Business Aviation Association (CFBAA)</w:t>
      </w:r>
    </w:p>
    <w:p w14:paraId="0406378E" w14:textId="2C1BE89E" w:rsidR="0006652E" w:rsidRDefault="0006652E" w:rsidP="00063C26">
      <w:pPr>
        <w:rPr>
          <w:sz w:val="20"/>
          <w:szCs w:val="20"/>
        </w:rPr>
      </w:pPr>
      <w:r w:rsidRPr="0006652E">
        <w:rPr>
          <w:b/>
          <w:sz w:val="20"/>
          <w:szCs w:val="20"/>
        </w:rPr>
        <w:t>Education Representative</w:t>
      </w:r>
      <w:r>
        <w:rPr>
          <w:sz w:val="20"/>
          <w:szCs w:val="20"/>
        </w:rPr>
        <w:t>, 20</w:t>
      </w:r>
      <w:r w:rsidR="007774A1">
        <w:rPr>
          <w:sz w:val="20"/>
          <w:szCs w:val="20"/>
        </w:rPr>
        <w:t>19</w:t>
      </w:r>
      <w:r>
        <w:rPr>
          <w:sz w:val="20"/>
          <w:szCs w:val="20"/>
        </w:rPr>
        <w:t>-2021</w:t>
      </w:r>
    </w:p>
    <w:p w14:paraId="7D8E05DE" w14:textId="77777777" w:rsidR="0006652E" w:rsidRDefault="0006652E" w:rsidP="00063C26">
      <w:pPr>
        <w:rPr>
          <w:sz w:val="20"/>
          <w:szCs w:val="20"/>
        </w:rPr>
      </w:pPr>
    </w:p>
    <w:p w14:paraId="4C841A32" w14:textId="77777777" w:rsidR="00063C26" w:rsidRDefault="00063C26" w:rsidP="00063C26">
      <w:pPr>
        <w:rPr>
          <w:sz w:val="20"/>
          <w:szCs w:val="20"/>
        </w:rPr>
      </w:pPr>
      <w:r>
        <w:rPr>
          <w:sz w:val="20"/>
          <w:szCs w:val="20"/>
        </w:rPr>
        <w:t>Volusia/Flagler Society for Human Resources Professionals (Volusia/Flagler SHRM)</w:t>
      </w:r>
    </w:p>
    <w:p w14:paraId="02EDD672" w14:textId="77777777" w:rsidR="00063C26" w:rsidRDefault="00063C26" w:rsidP="00063C26">
      <w:pPr>
        <w:rPr>
          <w:sz w:val="20"/>
          <w:szCs w:val="20"/>
        </w:rPr>
      </w:pPr>
      <w:r w:rsidRPr="00063C26">
        <w:rPr>
          <w:b/>
          <w:sz w:val="20"/>
          <w:szCs w:val="20"/>
        </w:rPr>
        <w:t>Vice President, Communications</w:t>
      </w:r>
      <w:r>
        <w:rPr>
          <w:sz w:val="20"/>
          <w:szCs w:val="20"/>
        </w:rPr>
        <w:t>, 2018</w:t>
      </w:r>
    </w:p>
    <w:p w14:paraId="79488490" w14:textId="77777777" w:rsidR="00063C26" w:rsidRDefault="00063C26" w:rsidP="00063C26">
      <w:pPr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Manage</w:t>
      </w:r>
      <w:r w:rsidR="004C48BA">
        <w:rPr>
          <w:sz w:val="20"/>
          <w:szCs w:val="20"/>
        </w:rPr>
        <w:t>d</w:t>
      </w:r>
      <w:r>
        <w:rPr>
          <w:sz w:val="20"/>
          <w:szCs w:val="20"/>
        </w:rPr>
        <w:t xml:space="preserve"> all social media platforms for the association, to include Instagram, Facebook, LinkedIn, and Twitter</w:t>
      </w:r>
    </w:p>
    <w:p w14:paraId="6E128E82" w14:textId="77777777" w:rsidR="00063C26" w:rsidRDefault="00063C26" w:rsidP="00063C26">
      <w:pPr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Maintain</w:t>
      </w:r>
      <w:r w:rsidR="004C48BA">
        <w:rPr>
          <w:sz w:val="20"/>
          <w:szCs w:val="20"/>
        </w:rPr>
        <w:t>ed</w:t>
      </w:r>
      <w:r>
        <w:rPr>
          <w:sz w:val="20"/>
          <w:szCs w:val="20"/>
        </w:rPr>
        <w:t xml:space="preserve"> the Volusia/Flagler SHRM website</w:t>
      </w:r>
    </w:p>
    <w:p w14:paraId="58F20E48" w14:textId="77777777" w:rsidR="00063C26" w:rsidRDefault="00063C26" w:rsidP="00063C26">
      <w:pPr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Create</w:t>
      </w:r>
      <w:r w:rsidR="004C48BA">
        <w:rPr>
          <w:sz w:val="20"/>
          <w:szCs w:val="20"/>
        </w:rPr>
        <w:t>d</w:t>
      </w:r>
      <w:r>
        <w:rPr>
          <w:sz w:val="20"/>
          <w:szCs w:val="20"/>
        </w:rPr>
        <w:t xml:space="preserve"> monthly newsletter and marketing materials to share via social media and email</w:t>
      </w:r>
    </w:p>
    <w:p w14:paraId="591AC023" w14:textId="77777777" w:rsidR="00063C26" w:rsidRDefault="00063C26" w:rsidP="00934F01">
      <w:pPr>
        <w:rPr>
          <w:sz w:val="20"/>
          <w:szCs w:val="20"/>
        </w:rPr>
      </w:pPr>
    </w:p>
    <w:p w14:paraId="7249F2B3" w14:textId="77777777" w:rsidR="00934F01" w:rsidRDefault="004165A2" w:rsidP="00934F01">
      <w:pPr>
        <w:rPr>
          <w:sz w:val="20"/>
          <w:szCs w:val="20"/>
        </w:rPr>
      </w:pPr>
      <w:r>
        <w:rPr>
          <w:sz w:val="20"/>
          <w:szCs w:val="20"/>
        </w:rPr>
        <w:t>Florida Association of Colleges &amp; Employers</w:t>
      </w:r>
      <w:r w:rsidR="00760B7F">
        <w:rPr>
          <w:sz w:val="20"/>
          <w:szCs w:val="20"/>
        </w:rPr>
        <w:t xml:space="preserve"> (FloridaACE)</w:t>
      </w:r>
    </w:p>
    <w:p w14:paraId="19F0C420" w14:textId="38D6D39A" w:rsidR="005F6F54" w:rsidRDefault="0004500E" w:rsidP="005F6F54">
      <w:pPr>
        <w:rPr>
          <w:sz w:val="20"/>
          <w:szCs w:val="20"/>
        </w:rPr>
      </w:pPr>
      <w:r w:rsidRPr="0004500E">
        <w:rPr>
          <w:b/>
          <w:sz w:val="20"/>
          <w:szCs w:val="20"/>
        </w:rPr>
        <w:t>Past President</w:t>
      </w:r>
      <w:r w:rsidR="00760B7F">
        <w:rPr>
          <w:sz w:val="20"/>
          <w:szCs w:val="20"/>
        </w:rPr>
        <w:t>, 2017-</w:t>
      </w:r>
      <w:r w:rsidR="00153E87">
        <w:rPr>
          <w:sz w:val="20"/>
          <w:szCs w:val="20"/>
        </w:rPr>
        <w:t>2018</w:t>
      </w:r>
      <w:r>
        <w:rPr>
          <w:sz w:val="20"/>
          <w:szCs w:val="20"/>
        </w:rPr>
        <w:t xml:space="preserve"> / </w:t>
      </w:r>
      <w:r w:rsidR="004165A2" w:rsidRPr="0006652E">
        <w:rPr>
          <w:b/>
          <w:sz w:val="20"/>
          <w:szCs w:val="20"/>
        </w:rPr>
        <w:t>President</w:t>
      </w:r>
      <w:r w:rsidR="004165A2" w:rsidRPr="0004500E">
        <w:rPr>
          <w:sz w:val="20"/>
          <w:szCs w:val="20"/>
        </w:rPr>
        <w:t>,</w:t>
      </w:r>
      <w:r w:rsidR="004165A2">
        <w:rPr>
          <w:sz w:val="20"/>
          <w:szCs w:val="20"/>
        </w:rPr>
        <w:t xml:space="preserve"> 2016-</w:t>
      </w:r>
      <w:r>
        <w:rPr>
          <w:sz w:val="20"/>
          <w:szCs w:val="20"/>
        </w:rPr>
        <w:t>2017</w:t>
      </w:r>
      <w:r w:rsidR="004165A2">
        <w:rPr>
          <w:sz w:val="20"/>
          <w:szCs w:val="20"/>
        </w:rPr>
        <w:t xml:space="preserve"> / </w:t>
      </w:r>
      <w:r w:rsidR="004165A2" w:rsidRPr="0006652E">
        <w:rPr>
          <w:b/>
          <w:sz w:val="20"/>
          <w:szCs w:val="20"/>
        </w:rPr>
        <w:t>Vice President/Conference Chair</w:t>
      </w:r>
      <w:r w:rsidR="004165A2">
        <w:rPr>
          <w:sz w:val="20"/>
          <w:szCs w:val="20"/>
        </w:rPr>
        <w:t xml:space="preserve">, 2015-2016 / </w:t>
      </w:r>
      <w:r w:rsidR="00934F01" w:rsidRPr="0006652E">
        <w:rPr>
          <w:b/>
          <w:sz w:val="20"/>
          <w:szCs w:val="20"/>
        </w:rPr>
        <w:t>Information Management Director</w:t>
      </w:r>
      <w:r w:rsidR="00FA24C8" w:rsidRPr="004165A2">
        <w:rPr>
          <w:sz w:val="20"/>
          <w:szCs w:val="20"/>
        </w:rPr>
        <w:t xml:space="preserve">, </w:t>
      </w:r>
      <w:r w:rsidR="00FA24C8">
        <w:rPr>
          <w:sz w:val="20"/>
          <w:szCs w:val="20"/>
        </w:rPr>
        <w:t>2011</w:t>
      </w:r>
      <w:r w:rsidR="00934F01">
        <w:rPr>
          <w:sz w:val="20"/>
          <w:szCs w:val="20"/>
        </w:rPr>
        <w:t>-</w:t>
      </w:r>
      <w:r w:rsidR="004165A2">
        <w:rPr>
          <w:sz w:val="20"/>
          <w:szCs w:val="20"/>
        </w:rPr>
        <w:t>2015</w:t>
      </w:r>
      <w:r w:rsidR="00FA24C8">
        <w:rPr>
          <w:sz w:val="20"/>
          <w:szCs w:val="20"/>
        </w:rPr>
        <w:t xml:space="preserve"> / </w:t>
      </w:r>
      <w:r w:rsidR="00FA24C8" w:rsidRPr="0006652E">
        <w:rPr>
          <w:b/>
          <w:sz w:val="20"/>
          <w:szCs w:val="20"/>
        </w:rPr>
        <w:t>Private University Member</w:t>
      </w:r>
      <w:r w:rsidR="00FA24C8">
        <w:rPr>
          <w:sz w:val="20"/>
          <w:szCs w:val="20"/>
        </w:rPr>
        <w:t>, 2010</w:t>
      </w:r>
    </w:p>
    <w:p w14:paraId="44A0C648" w14:textId="16B64CD2" w:rsidR="004165A2" w:rsidRDefault="007774A1" w:rsidP="004165A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Planned and executed</w:t>
      </w:r>
      <w:r w:rsidR="005F6F54">
        <w:rPr>
          <w:sz w:val="20"/>
          <w:szCs w:val="20"/>
        </w:rPr>
        <w:t xml:space="preserve"> the </w:t>
      </w:r>
      <w:r>
        <w:rPr>
          <w:sz w:val="20"/>
          <w:szCs w:val="20"/>
        </w:rPr>
        <w:t>inaugural</w:t>
      </w:r>
      <w:r w:rsidR="005F6F54">
        <w:rPr>
          <w:sz w:val="20"/>
          <w:szCs w:val="20"/>
        </w:rPr>
        <w:t xml:space="preserve"> FloridaACE Drive-</w:t>
      </w:r>
      <w:r w:rsidR="004165A2">
        <w:rPr>
          <w:sz w:val="20"/>
          <w:szCs w:val="20"/>
        </w:rPr>
        <w:t>In Conference in Orlando, FL (November 2016)</w:t>
      </w:r>
    </w:p>
    <w:p w14:paraId="66E39D02" w14:textId="77777777" w:rsidR="004165A2" w:rsidRPr="004165A2" w:rsidRDefault="004165A2" w:rsidP="004165A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Chaired the FloridaACE Annual Conference in Miami, FL</w:t>
      </w:r>
      <w:r w:rsidR="0004500E">
        <w:rPr>
          <w:sz w:val="20"/>
          <w:szCs w:val="20"/>
        </w:rPr>
        <w:t>, managing all aspects of the event</w:t>
      </w:r>
      <w:r>
        <w:rPr>
          <w:sz w:val="20"/>
          <w:szCs w:val="20"/>
        </w:rPr>
        <w:t xml:space="preserve"> (June 2016)</w:t>
      </w:r>
    </w:p>
    <w:p w14:paraId="450B424C" w14:textId="77777777" w:rsidR="0004500E" w:rsidRDefault="0004500E" w:rsidP="004165A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Handled soci</w:t>
      </w:r>
      <w:r w:rsidR="005F6F54">
        <w:rPr>
          <w:sz w:val="20"/>
          <w:szCs w:val="20"/>
        </w:rPr>
        <w:t>al media management, website content management, and</w:t>
      </w:r>
      <w:r>
        <w:rPr>
          <w:sz w:val="20"/>
          <w:szCs w:val="20"/>
        </w:rPr>
        <w:t xml:space="preserve"> professional communications </w:t>
      </w:r>
      <w:r w:rsidR="005F6F54">
        <w:rPr>
          <w:sz w:val="20"/>
          <w:szCs w:val="20"/>
        </w:rPr>
        <w:t>(2011-2017)</w:t>
      </w:r>
    </w:p>
    <w:p w14:paraId="5BFB3F04" w14:textId="77777777" w:rsidR="004165A2" w:rsidRPr="004165A2" w:rsidRDefault="00934F01" w:rsidP="004165A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Oversaw project to move website and associated databases to new membership management system</w:t>
      </w:r>
      <w:r w:rsidR="004165A2">
        <w:rPr>
          <w:sz w:val="20"/>
          <w:szCs w:val="20"/>
        </w:rPr>
        <w:t xml:space="preserve"> (MemberClicks)</w:t>
      </w:r>
      <w:r>
        <w:rPr>
          <w:sz w:val="20"/>
          <w:szCs w:val="20"/>
        </w:rPr>
        <w:t>; redesigned website to integrate additional system features such as a log-in portal and social</w:t>
      </w:r>
      <w:r w:rsidR="004165A2">
        <w:rPr>
          <w:sz w:val="20"/>
          <w:szCs w:val="20"/>
        </w:rPr>
        <w:t xml:space="preserve"> community (</w:t>
      </w:r>
      <w:r w:rsidR="00D172D7">
        <w:rPr>
          <w:sz w:val="20"/>
          <w:szCs w:val="20"/>
        </w:rPr>
        <w:t>2011-</w:t>
      </w:r>
      <w:r w:rsidR="004165A2">
        <w:rPr>
          <w:sz w:val="20"/>
          <w:szCs w:val="20"/>
        </w:rPr>
        <w:t>2012)</w:t>
      </w:r>
    </w:p>
    <w:p w14:paraId="50AD5B63" w14:textId="77777777" w:rsidR="00934F01" w:rsidRPr="00F806AE" w:rsidRDefault="00934F01" w:rsidP="00934F01">
      <w:pPr>
        <w:ind w:left="720"/>
        <w:rPr>
          <w:sz w:val="20"/>
          <w:szCs w:val="20"/>
        </w:rPr>
      </w:pPr>
    </w:p>
    <w:p w14:paraId="2597C420" w14:textId="77777777" w:rsidR="00934F01" w:rsidRDefault="00934F01" w:rsidP="00934F01">
      <w:pPr>
        <w:rPr>
          <w:sz w:val="20"/>
          <w:szCs w:val="20"/>
        </w:rPr>
      </w:pPr>
      <w:r>
        <w:rPr>
          <w:sz w:val="20"/>
          <w:szCs w:val="20"/>
        </w:rPr>
        <w:t>Colleges of Central Florida Career Consortium (CCFCC)</w:t>
      </w:r>
    </w:p>
    <w:p w14:paraId="4A4BCD53" w14:textId="6C44E02D" w:rsidR="00934F01" w:rsidRDefault="004165A2" w:rsidP="00934F01">
      <w:pPr>
        <w:rPr>
          <w:sz w:val="20"/>
          <w:szCs w:val="20"/>
        </w:rPr>
      </w:pPr>
      <w:r>
        <w:rPr>
          <w:b/>
          <w:sz w:val="20"/>
          <w:szCs w:val="20"/>
        </w:rPr>
        <w:t>Social Media &amp; Marketing Officer</w:t>
      </w:r>
      <w:r w:rsidR="00934F01">
        <w:rPr>
          <w:sz w:val="20"/>
          <w:szCs w:val="20"/>
        </w:rPr>
        <w:t>, 2008-</w:t>
      </w:r>
      <w:r w:rsidR="0004500E">
        <w:rPr>
          <w:sz w:val="20"/>
          <w:szCs w:val="20"/>
        </w:rPr>
        <w:t>2017</w:t>
      </w:r>
    </w:p>
    <w:p w14:paraId="5910D0DA" w14:textId="77777777" w:rsidR="00934F01" w:rsidRPr="004C48BA" w:rsidRDefault="00934F01" w:rsidP="004C48BA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Manage</w:t>
      </w:r>
      <w:r w:rsidR="0004500E">
        <w:rPr>
          <w:sz w:val="20"/>
          <w:szCs w:val="20"/>
        </w:rPr>
        <w:t>d</w:t>
      </w:r>
      <w:r>
        <w:rPr>
          <w:sz w:val="20"/>
          <w:szCs w:val="20"/>
        </w:rPr>
        <w:t xml:space="preserve"> website and email li</w:t>
      </w:r>
      <w:r w:rsidR="004C48BA">
        <w:rPr>
          <w:sz w:val="20"/>
          <w:szCs w:val="20"/>
        </w:rPr>
        <w:t xml:space="preserve">stserv, </w:t>
      </w:r>
      <w:r w:rsidR="004165A2" w:rsidRPr="004C48BA">
        <w:rPr>
          <w:sz w:val="20"/>
          <w:szCs w:val="20"/>
        </w:rPr>
        <w:t xml:space="preserve">Social Media &amp; Marketing </w:t>
      </w:r>
      <w:r w:rsidR="00D172D7" w:rsidRPr="004C48BA">
        <w:rPr>
          <w:sz w:val="20"/>
          <w:szCs w:val="20"/>
        </w:rPr>
        <w:t>C</w:t>
      </w:r>
      <w:r w:rsidR="004165A2" w:rsidRPr="004C48BA">
        <w:rPr>
          <w:sz w:val="20"/>
          <w:szCs w:val="20"/>
        </w:rPr>
        <w:t>ommittee</w:t>
      </w:r>
      <w:r w:rsidR="004C48BA">
        <w:rPr>
          <w:sz w:val="20"/>
          <w:szCs w:val="20"/>
        </w:rPr>
        <w:t>,</w:t>
      </w:r>
      <w:r w:rsidR="004165A2" w:rsidRPr="004C48BA">
        <w:rPr>
          <w:sz w:val="20"/>
          <w:szCs w:val="20"/>
        </w:rPr>
        <w:t xml:space="preserve"> </w:t>
      </w:r>
      <w:r w:rsidR="00D172D7" w:rsidRPr="004C48BA">
        <w:rPr>
          <w:sz w:val="20"/>
          <w:szCs w:val="20"/>
        </w:rPr>
        <w:t>and</w:t>
      </w:r>
      <w:r w:rsidR="004165A2" w:rsidRPr="004C48BA">
        <w:rPr>
          <w:sz w:val="20"/>
          <w:szCs w:val="20"/>
        </w:rPr>
        <w:t xml:space="preserve"> social </w:t>
      </w:r>
      <w:r w:rsidR="004C48BA">
        <w:rPr>
          <w:sz w:val="20"/>
          <w:szCs w:val="20"/>
        </w:rPr>
        <w:t>media presence</w:t>
      </w:r>
      <w:r w:rsidR="004165A2" w:rsidRPr="004C48BA">
        <w:rPr>
          <w:sz w:val="20"/>
          <w:szCs w:val="20"/>
        </w:rPr>
        <w:t xml:space="preserve"> </w:t>
      </w:r>
    </w:p>
    <w:p w14:paraId="4E584C94" w14:textId="77777777" w:rsidR="00E22446" w:rsidRDefault="00E22446" w:rsidP="00D172D7">
      <w:pPr>
        <w:pStyle w:val="Heading5"/>
        <w:rPr>
          <w:rFonts w:ascii="Felix Titling" w:hAnsi="Felix Titling"/>
          <w:szCs w:val="20"/>
        </w:rPr>
      </w:pPr>
    </w:p>
    <w:p w14:paraId="2C7E9EF6" w14:textId="30F63256" w:rsidR="00D172D7" w:rsidRPr="00C94C77" w:rsidRDefault="00D172D7" w:rsidP="00D172D7">
      <w:pPr>
        <w:pStyle w:val="Heading5"/>
        <w:rPr>
          <w:rFonts w:ascii="Garamond" w:hAnsi="Garamond"/>
          <w:szCs w:val="20"/>
        </w:rPr>
      </w:pPr>
      <w:r w:rsidRPr="00C94C77">
        <w:rPr>
          <w:rFonts w:ascii="Garamond" w:hAnsi="Garamond"/>
          <w:szCs w:val="20"/>
        </w:rPr>
        <w:t>SPECIAL TRAINING</w:t>
      </w:r>
    </w:p>
    <w:p w14:paraId="10A50B00" w14:textId="77777777" w:rsidR="00D172D7" w:rsidRDefault="00C94C77" w:rsidP="00D172D7">
      <w:pPr>
        <w:rPr>
          <w:sz w:val="20"/>
          <w:szCs w:val="20"/>
        </w:rPr>
      </w:pPr>
      <w:r>
        <w:rPr>
          <w:sz w:val="20"/>
          <w:szCs w:val="20"/>
        </w:rPr>
        <w:t>Management Leadership Institute, National Association of Colleges &amp; Employers (NACE), 2019</w:t>
      </w:r>
    </w:p>
    <w:p w14:paraId="74BD190E" w14:textId="77777777" w:rsidR="00D172D7" w:rsidRPr="008B021D" w:rsidRDefault="00D172D7" w:rsidP="00D172D7">
      <w:pPr>
        <w:rPr>
          <w:sz w:val="20"/>
          <w:szCs w:val="20"/>
        </w:rPr>
      </w:pPr>
      <w:r w:rsidRPr="008B021D">
        <w:rPr>
          <w:sz w:val="20"/>
          <w:szCs w:val="20"/>
        </w:rPr>
        <w:t xml:space="preserve">Myers-Briggs Type Indicator </w:t>
      </w:r>
      <w:r>
        <w:rPr>
          <w:sz w:val="20"/>
          <w:szCs w:val="20"/>
        </w:rPr>
        <w:t xml:space="preserve">(MBTI) </w:t>
      </w:r>
      <w:r w:rsidR="00760B7F">
        <w:rPr>
          <w:sz w:val="20"/>
          <w:szCs w:val="20"/>
        </w:rPr>
        <w:t>Qualified</w:t>
      </w:r>
      <w:r w:rsidR="00C94C77">
        <w:rPr>
          <w:sz w:val="20"/>
          <w:szCs w:val="20"/>
        </w:rPr>
        <w:t xml:space="preserve">, Center for Applications of Psychological Type (CAPT), </w:t>
      </w:r>
      <w:r w:rsidR="0071532B">
        <w:rPr>
          <w:sz w:val="20"/>
          <w:szCs w:val="20"/>
        </w:rPr>
        <w:t>2003</w:t>
      </w:r>
    </w:p>
    <w:p w14:paraId="1577145E" w14:textId="77777777" w:rsidR="00D172D7" w:rsidRDefault="00D172D7">
      <w:pPr>
        <w:rPr>
          <w:rFonts w:ascii="Felix Titling" w:hAnsi="Felix Titling"/>
          <w:b/>
          <w:sz w:val="20"/>
          <w:szCs w:val="20"/>
          <w:u w:val="single"/>
        </w:rPr>
      </w:pPr>
    </w:p>
    <w:p w14:paraId="14550B61" w14:textId="77777777" w:rsidR="008B021D" w:rsidRPr="0071532B" w:rsidRDefault="00CA1D0F">
      <w:pPr>
        <w:rPr>
          <w:rFonts w:ascii="Garamond" w:hAnsi="Garamond"/>
          <w:b/>
          <w:sz w:val="20"/>
          <w:szCs w:val="20"/>
          <w:u w:val="single"/>
        </w:rPr>
      </w:pPr>
      <w:r w:rsidRPr="0071532B">
        <w:rPr>
          <w:rFonts w:ascii="Garamond" w:hAnsi="Garamond"/>
          <w:b/>
          <w:sz w:val="20"/>
          <w:szCs w:val="20"/>
          <w:u w:val="single"/>
        </w:rPr>
        <w:t>HONORS/</w:t>
      </w:r>
      <w:r w:rsidR="008B021D" w:rsidRPr="0071532B">
        <w:rPr>
          <w:rFonts w:ascii="Garamond" w:hAnsi="Garamond"/>
          <w:b/>
          <w:sz w:val="20"/>
          <w:szCs w:val="20"/>
          <w:u w:val="single"/>
        </w:rPr>
        <w:t>AWARDS</w:t>
      </w:r>
    </w:p>
    <w:p w14:paraId="1DA248AE" w14:textId="77777777" w:rsidR="0006652E" w:rsidRDefault="0006652E" w:rsidP="00293CEF">
      <w:pPr>
        <w:rPr>
          <w:sz w:val="20"/>
          <w:szCs w:val="20"/>
        </w:rPr>
      </w:pPr>
      <w:r>
        <w:rPr>
          <w:sz w:val="20"/>
          <w:szCs w:val="20"/>
        </w:rPr>
        <w:t>John T. Brownlee Leadership Award, Florida Association of Colleges &amp; Employers, June 2020</w:t>
      </w:r>
    </w:p>
    <w:p w14:paraId="75CAF6C7" w14:textId="77777777" w:rsidR="0004500E" w:rsidRPr="00CA1D0F" w:rsidRDefault="0004500E" w:rsidP="00293CEF">
      <w:pPr>
        <w:rPr>
          <w:sz w:val="20"/>
          <w:szCs w:val="20"/>
        </w:rPr>
      </w:pPr>
      <w:r w:rsidRPr="00CA1D0F">
        <w:rPr>
          <w:sz w:val="20"/>
          <w:szCs w:val="20"/>
        </w:rPr>
        <w:t>President’s Award, Southern Association of Colleges &amp; Employers, December 2017</w:t>
      </w:r>
    </w:p>
    <w:p w14:paraId="066A19A5" w14:textId="77777777" w:rsidR="005F6F54" w:rsidRPr="00CA1D0F" w:rsidRDefault="00FA24C8" w:rsidP="00293CEF">
      <w:pPr>
        <w:rPr>
          <w:sz w:val="20"/>
          <w:szCs w:val="20"/>
        </w:rPr>
      </w:pPr>
      <w:r w:rsidRPr="00CA1D0F">
        <w:rPr>
          <w:sz w:val="20"/>
          <w:szCs w:val="20"/>
        </w:rPr>
        <w:t xml:space="preserve">President’s Award, </w:t>
      </w:r>
      <w:r w:rsidR="0004500E" w:rsidRPr="00CA1D0F">
        <w:rPr>
          <w:sz w:val="20"/>
          <w:szCs w:val="20"/>
        </w:rPr>
        <w:t>Florida Association of Colleges &amp; Employers</w:t>
      </w:r>
      <w:r w:rsidRPr="00CA1D0F">
        <w:rPr>
          <w:sz w:val="20"/>
          <w:szCs w:val="20"/>
        </w:rPr>
        <w:t>, June 2012</w:t>
      </w:r>
    </w:p>
    <w:p w14:paraId="2F669167" w14:textId="77777777" w:rsidR="00CA1D0F" w:rsidRDefault="00CA1D0F" w:rsidP="00293CEF">
      <w:pPr>
        <w:rPr>
          <w:sz w:val="20"/>
          <w:szCs w:val="20"/>
        </w:rPr>
      </w:pPr>
      <w:r w:rsidRPr="00CA1D0F">
        <w:rPr>
          <w:sz w:val="20"/>
          <w:szCs w:val="20"/>
        </w:rPr>
        <w:t>Embry-Riddle Outst</w:t>
      </w:r>
      <w:r>
        <w:rPr>
          <w:sz w:val="20"/>
          <w:szCs w:val="20"/>
        </w:rPr>
        <w:t>anding Staff Appreciation Award</w:t>
      </w:r>
      <w:r w:rsidRPr="00CA1D0F">
        <w:rPr>
          <w:sz w:val="20"/>
          <w:szCs w:val="20"/>
        </w:rPr>
        <w:t>, Fall 2002</w:t>
      </w:r>
      <w:r>
        <w:rPr>
          <w:sz w:val="20"/>
          <w:szCs w:val="20"/>
        </w:rPr>
        <w:t xml:space="preserve"> Senior Class</w:t>
      </w:r>
      <w:r w:rsidR="00760B7F">
        <w:rPr>
          <w:sz w:val="20"/>
          <w:szCs w:val="20"/>
        </w:rPr>
        <w:t xml:space="preserve"> / </w:t>
      </w:r>
      <w:r w:rsidR="00760B7F" w:rsidRPr="00CA1D0F">
        <w:rPr>
          <w:sz w:val="20"/>
          <w:szCs w:val="20"/>
        </w:rPr>
        <w:t>Fall 2000</w:t>
      </w:r>
      <w:r w:rsidR="00760B7F">
        <w:rPr>
          <w:sz w:val="20"/>
          <w:szCs w:val="20"/>
        </w:rPr>
        <w:t xml:space="preserve"> Senior Class</w:t>
      </w:r>
    </w:p>
    <w:p w14:paraId="0CE4FAAE" w14:textId="77777777" w:rsidR="00D172D7" w:rsidRPr="00E01D03" w:rsidRDefault="00D172D7" w:rsidP="00934F01">
      <w:pPr>
        <w:rPr>
          <w:b/>
          <w:sz w:val="20"/>
          <w:szCs w:val="20"/>
          <w:u w:val="single"/>
        </w:rPr>
      </w:pPr>
    </w:p>
    <w:p w14:paraId="4771AC05" w14:textId="77777777" w:rsidR="007A5B76" w:rsidRPr="006E5A0B" w:rsidRDefault="00F10403" w:rsidP="00F10403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Alicia Smyth, Page </w:t>
      </w:r>
      <w:r w:rsidR="00CC5C31">
        <w:rPr>
          <w:i/>
          <w:sz w:val="20"/>
          <w:szCs w:val="20"/>
        </w:rPr>
        <w:t>2</w:t>
      </w:r>
    </w:p>
    <w:sectPr w:rsidR="007A5B76" w:rsidRPr="006E5A0B" w:rsidSect="00D172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 Quadrata ITC 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86"/>
    <w:multiLevelType w:val="hybridMultilevel"/>
    <w:tmpl w:val="5F723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26C17"/>
    <w:multiLevelType w:val="hybridMultilevel"/>
    <w:tmpl w:val="EF1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9DF"/>
    <w:multiLevelType w:val="hybridMultilevel"/>
    <w:tmpl w:val="2368B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B0A84"/>
    <w:multiLevelType w:val="hybridMultilevel"/>
    <w:tmpl w:val="98D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09"/>
    <w:multiLevelType w:val="hybridMultilevel"/>
    <w:tmpl w:val="4F90A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B24E8"/>
    <w:multiLevelType w:val="hybridMultilevel"/>
    <w:tmpl w:val="43E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C52"/>
    <w:multiLevelType w:val="hybridMultilevel"/>
    <w:tmpl w:val="6150C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10B41"/>
    <w:multiLevelType w:val="hybridMultilevel"/>
    <w:tmpl w:val="EF90E9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332563"/>
    <w:multiLevelType w:val="hybridMultilevel"/>
    <w:tmpl w:val="E228B4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785E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64651"/>
    <w:multiLevelType w:val="hybridMultilevel"/>
    <w:tmpl w:val="6F2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829"/>
    <w:multiLevelType w:val="hybridMultilevel"/>
    <w:tmpl w:val="BCCEA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01466"/>
    <w:multiLevelType w:val="hybridMultilevel"/>
    <w:tmpl w:val="7DEC26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57538"/>
    <w:multiLevelType w:val="hybridMultilevel"/>
    <w:tmpl w:val="4A0056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33A2C"/>
    <w:multiLevelType w:val="hybridMultilevel"/>
    <w:tmpl w:val="B89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84B98"/>
    <w:multiLevelType w:val="hybridMultilevel"/>
    <w:tmpl w:val="771E1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23ECC"/>
    <w:multiLevelType w:val="hybridMultilevel"/>
    <w:tmpl w:val="919E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62ACF"/>
    <w:multiLevelType w:val="hybridMultilevel"/>
    <w:tmpl w:val="0BFE8C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C81D7C"/>
    <w:multiLevelType w:val="hybridMultilevel"/>
    <w:tmpl w:val="BAD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7509F"/>
    <w:multiLevelType w:val="hybridMultilevel"/>
    <w:tmpl w:val="3BA80DE8"/>
    <w:lvl w:ilvl="0" w:tplc="B39AAA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81782"/>
    <w:multiLevelType w:val="hybridMultilevel"/>
    <w:tmpl w:val="29843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6901BB"/>
    <w:multiLevelType w:val="hybridMultilevel"/>
    <w:tmpl w:val="177C2E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273BA"/>
    <w:multiLevelType w:val="hybridMultilevel"/>
    <w:tmpl w:val="0B28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A5FC9"/>
    <w:multiLevelType w:val="hybridMultilevel"/>
    <w:tmpl w:val="EF90E9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1722F6"/>
    <w:multiLevelType w:val="hybridMultilevel"/>
    <w:tmpl w:val="DD0A73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8F5CCF"/>
    <w:multiLevelType w:val="hybridMultilevel"/>
    <w:tmpl w:val="977E6B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C49FF"/>
    <w:multiLevelType w:val="hybridMultilevel"/>
    <w:tmpl w:val="E7F2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24859"/>
    <w:multiLevelType w:val="hybridMultilevel"/>
    <w:tmpl w:val="97F07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99462F"/>
    <w:multiLevelType w:val="hybridMultilevel"/>
    <w:tmpl w:val="757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31B43"/>
    <w:multiLevelType w:val="hybridMultilevel"/>
    <w:tmpl w:val="1E3E9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16187A"/>
    <w:multiLevelType w:val="hybridMultilevel"/>
    <w:tmpl w:val="47923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CD0E31"/>
    <w:multiLevelType w:val="hybridMultilevel"/>
    <w:tmpl w:val="C22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F15B2"/>
    <w:multiLevelType w:val="hybridMultilevel"/>
    <w:tmpl w:val="25B4D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776D16"/>
    <w:multiLevelType w:val="hybridMultilevel"/>
    <w:tmpl w:val="BC8E3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67414"/>
    <w:multiLevelType w:val="hybridMultilevel"/>
    <w:tmpl w:val="D954E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0D10FC"/>
    <w:multiLevelType w:val="hybridMultilevel"/>
    <w:tmpl w:val="6B6C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350B74"/>
    <w:multiLevelType w:val="hybridMultilevel"/>
    <w:tmpl w:val="0322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6252B"/>
    <w:multiLevelType w:val="hybridMultilevel"/>
    <w:tmpl w:val="452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A726F"/>
    <w:multiLevelType w:val="hybridMultilevel"/>
    <w:tmpl w:val="D2F8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91D"/>
    <w:multiLevelType w:val="hybridMultilevel"/>
    <w:tmpl w:val="93A0C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A37B7"/>
    <w:multiLevelType w:val="hybridMultilevel"/>
    <w:tmpl w:val="554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56855"/>
    <w:multiLevelType w:val="hybridMultilevel"/>
    <w:tmpl w:val="9510FB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B1E5F"/>
    <w:multiLevelType w:val="hybridMultilevel"/>
    <w:tmpl w:val="C0EA8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E6EF5"/>
    <w:multiLevelType w:val="hybridMultilevel"/>
    <w:tmpl w:val="DD7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D3D70"/>
    <w:multiLevelType w:val="hybridMultilevel"/>
    <w:tmpl w:val="88C4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02B76"/>
    <w:multiLevelType w:val="hybridMultilevel"/>
    <w:tmpl w:val="061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2"/>
  </w:num>
  <w:num w:numId="5">
    <w:abstractNumId w:val="11"/>
  </w:num>
  <w:num w:numId="6">
    <w:abstractNumId w:val="24"/>
  </w:num>
  <w:num w:numId="7">
    <w:abstractNumId w:val="20"/>
  </w:num>
  <w:num w:numId="8">
    <w:abstractNumId w:val="40"/>
  </w:num>
  <w:num w:numId="9">
    <w:abstractNumId w:val="4"/>
  </w:num>
  <w:num w:numId="10">
    <w:abstractNumId w:val="22"/>
  </w:num>
  <w:num w:numId="11">
    <w:abstractNumId w:val="38"/>
  </w:num>
  <w:num w:numId="12">
    <w:abstractNumId w:val="41"/>
  </w:num>
  <w:num w:numId="13">
    <w:abstractNumId w:val="16"/>
  </w:num>
  <w:num w:numId="14">
    <w:abstractNumId w:val="19"/>
  </w:num>
  <w:num w:numId="15">
    <w:abstractNumId w:val="14"/>
  </w:num>
  <w:num w:numId="16">
    <w:abstractNumId w:val="29"/>
  </w:num>
  <w:num w:numId="17">
    <w:abstractNumId w:val="34"/>
  </w:num>
  <w:num w:numId="18">
    <w:abstractNumId w:val="10"/>
  </w:num>
  <w:num w:numId="19">
    <w:abstractNumId w:val="26"/>
  </w:num>
  <w:num w:numId="20">
    <w:abstractNumId w:val="35"/>
  </w:num>
  <w:num w:numId="21">
    <w:abstractNumId w:val="44"/>
  </w:num>
  <w:num w:numId="22">
    <w:abstractNumId w:val="6"/>
  </w:num>
  <w:num w:numId="23">
    <w:abstractNumId w:val="21"/>
  </w:num>
  <w:num w:numId="24">
    <w:abstractNumId w:val="0"/>
  </w:num>
  <w:num w:numId="25">
    <w:abstractNumId w:val="9"/>
  </w:num>
  <w:num w:numId="26">
    <w:abstractNumId w:val="37"/>
  </w:num>
  <w:num w:numId="27">
    <w:abstractNumId w:val="2"/>
  </w:num>
  <w:num w:numId="28">
    <w:abstractNumId w:val="33"/>
  </w:num>
  <w:num w:numId="29">
    <w:abstractNumId w:val="30"/>
  </w:num>
  <w:num w:numId="30">
    <w:abstractNumId w:val="27"/>
  </w:num>
  <w:num w:numId="31">
    <w:abstractNumId w:val="3"/>
  </w:num>
  <w:num w:numId="32">
    <w:abstractNumId w:val="1"/>
  </w:num>
  <w:num w:numId="33">
    <w:abstractNumId w:val="43"/>
  </w:num>
  <w:num w:numId="34">
    <w:abstractNumId w:val="39"/>
  </w:num>
  <w:num w:numId="35">
    <w:abstractNumId w:val="18"/>
  </w:num>
  <w:num w:numId="36">
    <w:abstractNumId w:val="36"/>
  </w:num>
  <w:num w:numId="37">
    <w:abstractNumId w:val="25"/>
  </w:num>
  <w:num w:numId="38">
    <w:abstractNumId w:val="15"/>
  </w:num>
  <w:num w:numId="39">
    <w:abstractNumId w:val="17"/>
  </w:num>
  <w:num w:numId="40">
    <w:abstractNumId w:val="5"/>
  </w:num>
  <w:num w:numId="41">
    <w:abstractNumId w:val="31"/>
  </w:num>
  <w:num w:numId="42">
    <w:abstractNumId w:val="32"/>
  </w:num>
  <w:num w:numId="43">
    <w:abstractNumId w:val="28"/>
  </w:num>
  <w:num w:numId="44">
    <w:abstractNumId w:val="4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2B"/>
    <w:rsid w:val="0004500E"/>
    <w:rsid w:val="00063C26"/>
    <w:rsid w:val="00064569"/>
    <w:rsid w:val="0006652E"/>
    <w:rsid w:val="00073D26"/>
    <w:rsid w:val="00074B68"/>
    <w:rsid w:val="00153E87"/>
    <w:rsid w:val="00177523"/>
    <w:rsid w:val="001C4863"/>
    <w:rsid w:val="001D303C"/>
    <w:rsid w:val="0029290D"/>
    <w:rsid w:val="00293CEF"/>
    <w:rsid w:val="002B6ECC"/>
    <w:rsid w:val="002D1347"/>
    <w:rsid w:val="00301C1C"/>
    <w:rsid w:val="00344ADA"/>
    <w:rsid w:val="0038356B"/>
    <w:rsid w:val="003F21CA"/>
    <w:rsid w:val="004165A2"/>
    <w:rsid w:val="004173C4"/>
    <w:rsid w:val="00461B46"/>
    <w:rsid w:val="00480F07"/>
    <w:rsid w:val="004C48BA"/>
    <w:rsid w:val="00521137"/>
    <w:rsid w:val="00530910"/>
    <w:rsid w:val="0056164A"/>
    <w:rsid w:val="005868B7"/>
    <w:rsid w:val="005F6F54"/>
    <w:rsid w:val="005F7817"/>
    <w:rsid w:val="006476C7"/>
    <w:rsid w:val="006E5A0B"/>
    <w:rsid w:val="006E7821"/>
    <w:rsid w:val="0071532B"/>
    <w:rsid w:val="00760B7F"/>
    <w:rsid w:val="007774A1"/>
    <w:rsid w:val="00787448"/>
    <w:rsid w:val="007A5B76"/>
    <w:rsid w:val="007B261E"/>
    <w:rsid w:val="007C632B"/>
    <w:rsid w:val="00802AC0"/>
    <w:rsid w:val="00811756"/>
    <w:rsid w:val="0086465B"/>
    <w:rsid w:val="008B021D"/>
    <w:rsid w:val="008D0232"/>
    <w:rsid w:val="008E4B43"/>
    <w:rsid w:val="008F4CE0"/>
    <w:rsid w:val="00934F01"/>
    <w:rsid w:val="00936CA7"/>
    <w:rsid w:val="0095708D"/>
    <w:rsid w:val="00976A56"/>
    <w:rsid w:val="009D0831"/>
    <w:rsid w:val="009E031E"/>
    <w:rsid w:val="00A551EC"/>
    <w:rsid w:val="00AD33C0"/>
    <w:rsid w:val="00B019DB"/>
    <w:rsid w:val="00B43AB0"/>
    <w:rsid w:val="00B55FB3"/>
    <w:rsid w:val="00B70ED9"/>
    <w:rsid w:val="00BA5B2C"/>
    <w:rsid w:val="00C42C15"/>
    <w:rsid w:val="00C61B62"/>
    <w:rsid w:val="00C94C77"/>
    <w:rsid w:val="00C96CE8"/>
    <w:rsid w:val="00CA1D0F"/>
    <w:rsid w:val="00CC5C31"/>
    <w:rsid w:val="00D01BBC"/>
    <w:rsid w:val="00D172D7"/>
    <w:rsid w:val="00D64310"/>
    <w:rsid w:val="00D72BFA"/>
    <w:rsid w:val="00DE5C49"/>
    <w:rsid w:val="00E01D03"/>
    <w:rsid w:val="00E22446"/>
    <w:rsid w:val="00E241DE"/>
    <w:rsid w:val="00E2717C"/>
    <w:rsid w:val="00E423DB"/>
    <w:rsid w:val="00EE6D74"/>
    <w:rsid w:val="00F0328A"/>
    <w:rsid w:val="00F10403"/>
    <w:rsid w:val="00F13D4C"/>
    <w:rsid w:val="00F66E9D"/>
    <w:rsid w:val="00F806AE"/>
    <w:rsid w:val="00F822A2"/>
    <w:rsid w:val="00FA24C8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6DA"/>
  <w15:chartTrackingRefBased/>
  <w15:docId w15:val="{EA5DA90C-A7E9-4751-A48E-05DCE042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iz Quadrata ITC T" w:hAnsi="Friz Quadrata ITC T"/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F13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E01D03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EF58-17B0-4540-8CB9-053F1DB8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Alicia M</vt:lpstr>
    </vt:vector>
  </TitlesOfParts>
  <Company>ERAU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M</dc:title>
  <dc:subject/>
  <dc:creator>Stephen Smyth</dc:creator>
  <cp:keywords/>
  <cp:lastModifiedBy>Smyth, Alicia M. F.</cp:lastModifiedBy>
  <cp:revision>4</cp:revision>
  <cp:lastPrinted>2013-02-11T20:03:00Z</cp:lastPrinted>
  <dcterms:created xsi:type="dcterms:W3CDTF">2021-11-14T23:43:00Z</dcterms:created>
  <dcterms:modified xsi:type="dcterms:W3CDTF">2021-11-19T19:18:00Z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